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4C" w:rsidRDefault="006D584C" w:rsidP="003D2D29">
      <w:pPr>
        <w:spacing w:after="0" w:line="615" w:lineRule="atLeast"/>
        <w:ind w:left="-30"/>
        <w:jc w:val="center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</w:rPr>
      </w:pPr>
      <w:r w:rsidRPr="006D584C"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</w:rPr>
        <w:t>7 правил финансовой грамотности для родителей маленьких детей</w:t>
      </w:r>
    </w:p>
    <w:p w:rsidR="009F670C" w:rsidRPr="006D584C" w:rsidRDefault="009F670C" w:rsidP="003D2D29">
      <w:pPr>
        <w:spacing w:after="0" w:line="615" w:lineRule="atLeast"/>
        <w:ind w:left="-30"/>
        <w:jc w:val="center"/>
        <w:outlineLvl w:val="0"/>
        <w:rPr>
          <w:rFonts w:ascii="Arial" w:eastAsia="Times New Roman" w:hAnsi="Arial" w:cs="Arial"/>
          <w:b/>
          <w:bCs/>
          <w:color w:val="222222"/>
          <w:kern w:val="36"/>
          <w:sz w:val="36"/>
          <w:szCs w:val="36"/>
        </w:rPr>
      </w:pPr>
      <w:r w:rsidRPr="009F670C">
        <w:rPr>
          <w:rFonts w:ascii="Arial" w:eastAsia="Times New Roman" w:hAnsi="Arial" w:cs="Arial"/>
          <w:b/>
          <w:bCs/>
          <w:color w:val="222222"/>
          <w:kern w:val="36"/>
          <w:sz w:val="36"/>
          <w:szCs w:val="36"/>
        </w:rPr>
        <w:t>(СОВЕТЫ ПСИХОЛОГА)</w:t>
      </w:r>
    </w:p>
    <w:p w:rsidR="003D2D29" w:rsidRDefault="006D584C" w:rsidP="003D2D29">
      <w:pPr>
        <w:spacing w:before="600" w:after="0" w:line="428" w:lineRule="atLeast"/>
        <w:jc w:val="center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>Один из самых желаемых навыков, которым хотело бы овладеть большинство людей, — уметь грамотно распоряжаться деньгами. Между тем учиться этому лучше с самого детства. Об этом мы и расскажем в нашей статье.</w:t>
      </w:r>
    </w:p>
    <w:p w:rsidR="006D584C" w:rsidRPr="006D584C" w:rsidRDefault="006D584C" w:rsidP="003D2D29">
      <w:pPr>
        <w:spacing w:before="600" w:after="0" w:line="428" w:lineRule="atLeast"/>
        <w:jc w:val="center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Arial" w:eastAsia="Times New Roman" w:hAnsi="Arial" w:cs="Arial"/>
          <w:b/>
          <w:bCs/>
          <w:color w:val="222222"/>
          <w:sz w:val="36"/>
          <w:szCs w:val="36"/>
        </w:rPr>
        <w:t>1. Посвятите ребенка в семейный бюджет</w:t>
      </w:r>
    </w:p>
    <w:p w:rsidR="006D584C" w:rsidRPr="006D584C" w:rsidRDefault="006D584C" w:rsidP="006D5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7975" cy="5295900"/>
            <wp:effectExtent l="19050" t="0" r="9525" b="0"/>
            <wp:docPr id="1" name="Рисунок 1" descr="https://sun9-3.userapi.com/c845121/v845121968/12e764/0iGt5Gfi0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c845121/v845121968/12e764/0iGt5Gfi0e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>У детей рано возникает желание что-либо купить, поэтому первые разговоры о семейном бюджете можно начинать в 4 года, когда ребенок уже в состоянии понять многие вещи. Это отличная возможность</w:t>
      </w:r>
      <w:r w:rsidRPr="006D584C">
        <w:rPr>
          <w:rFonts w:ascii="Times New Roman" w:eastAsia="Times New Roman" w:hAnsi="Times New Roman" w:cs="Times New Roman"/>
          <w:sz w:val="29"/>
        </w:rPr>
        <w:t> </w:t>
      </w:r>
      <w:r w:rsidRPr="006D584C">
        <w:rPr>
          <w:rFonts w:ascii="Times New Roman" w:eastAsia="Times New Roman" w:hAnsi="Times New Roman" w:cs="Times New Roman"/>
          <w:b/>
          <w:bCs/>
          <w:sz w:val="29"/>
        </w:rPr>
        <w:t>рассказать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t>, что деньги достаются трудом.</w:t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lastRenderedPageBreak/>
        <w:t xml:space="preserve">Познакомьте его с финансами семьи и объясните, какие обязательные статьи расходов у вас есть, что вы делаете с оставшейся частью денег. С маленькими детьми лучше всего это сделать на примере долек апельсина или деталей </w:t>
      </w:r>
      <w:proofErr w:type="spellStart"/>
      <w:r w:rsidRPr="006D584C">
        <w:rPr>
          <w:rFonts w:ascii="Times New Roman" w:eastAsia="Times New Roman" w:hAnsi="Times New Roman" w:cs="Times New Roman"/>
          <w:sz w:val="29"/>
          <w:szCs w:val="29"/>
        </w:rPr>
        <w:t>Lego</w:t>
      </w:r>
      <w:proofErr w:type="spellEnd"/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, а с подростками можно говорить более серьезно, рассказывая о тратах в процентном соотношении. </w:t>
      </w:r>
    </w:p>
    <w:p w:rsidR="006D584C" w:rsidRPr="006D584C" w:rsidRDefault="006D584C" w:rsidP="006D584C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 w:rsidRPr="006D584C">
        <w:rPr>
          <w:rFonts w:ascii="Arial" w:eastAsia="Times New Roman" w:hAnsi="Arial" w:cs="Arial"/>
          <w:b/>
          <w:bCs/>
          <w:color w:val="222222"/>
          <w:sz w:val="2"/>
        </w:rPr>
        <w:t>2</w:t>
      </w:r>
      <w:r w:rsidRPr="006D584C">
        <w:rPr>
          <w:rFonts w:ascii="Arial" w:eastAsia="Times New Roman" w:hAnsi="Arial" w:cs="Arial"/>
          <w:b/>
          <w:bCs/>
          <w:color w:val="222222"/>
          <w:sz w:val="36"/>
          <w:szCs w:val="36"/>
        </w:rPr>
        <w:t>2. Следите за своей реакцией на финансовые просьбы ребенка</w:t>
      </w:r>
    </w:p>
    <w:p w:rsidR="006D584C" w:rsidRPr="006D584C" w:rsidRDefault="006D584C" w:rsidP="006D5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4200" cy="5457825"/>
            <wp:effectExtent l="19050" t="0" r="0" b="0"/>
            <wp:docPr id="2" name="Рисунок 2" descr="https://sun9-24.userapi.com/c845121/v845121968/12e75c/04yrmoh43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4.userapi.com/c845121/v845121968/12e75c/04yrmoh43y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>Если на каждую просьбу ребенка что-то купить вы реагируете раздраженно, постоянно говорите, что не можете себе позволить такую вещь, поскольку она слишком дорога для вас, то у него сформируется мнение, что денег вечно не хватает и что они — самая большая ценность. А еще что иметь свои желания — это плохо.</w:t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lastRenderedPageBreak/>
        <w:t>Начинайте с согласия: детям важно знать, что их понимают и их потребности учитывают. Объясните, что в этом месяце расходы уже расписаны и его пожелание, к сожалению, не внесли. Попробуйте помочь ребенку найти варианты, чтобы воплотить в жизнь его мечту: попросить это в подарок на Новый год; откладывать; найти похожую вещь, но дешевле; продать что-то, чем не пользуешься.</w:t>
      </w:r>
      <w:r w:rsidRPr="006D584C">
        <w:rPr>
          <w:rFonts w:ascii="Times New Roman" w:eastAsia="Times New Roman" w:hAnsi="Times New Roman" w:cs="Times New Roman"/>
          <w:b/>
          <w:bCs/>
          <w:sz w:val="29"/>
        </w:rPr>
        <w:t> Ему должно быть понятно, почему предмет нельзя приобрести сейчас и какая есть альтернатива.</w:t>
      </w:r>
    </w:p>
    <w:p w:rsidR="006D584C" w:rsidRPr="006D584C" w:rsidRDefault="006D584C" w:rsidP="006D584C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 w:rsidRPr="006D584C">
        <w:rPr>
          <w:rFonts w:ascii="Arial" w:eastAsia="Times New Roman" w:hAnsi="Arial" w:cs="Arial"/>
          <w:b/>
          <w:bCs/>
          <w:color w:val="222222"/>
          <w:sz w:val="2"/>
        </w:rPr>
        <w:t>3</w:t>
      </w:r>
      <w:r w:rsidRPr="006D584C">
        <w:rPr>
          <w:rFonts w:ascii="Arial" w:eastAsia="Times New Roman" w:hAnsi="Arial" w:cs="Arial"/>
          <w:b/>
          <w:bCs/>
          <w:color w:val="222222"/>
          <w:sz w:val="36"/>
          <w:szCs w:val="36"/>
        </w:rPr>
        <w:t>3. Осознанно делайте покупки с ребенком</w:t>
      </w:r>
    </w:p>
    <w:p w:rsidR="006D584C" w:rsidRPr="006D584C" w:rsidRDefault="006D584C" w:rsidP="006D5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4200" cy="5543550"/>
            <wp:effectExtent l="19050" t="0" r="0" b="0"/>
            <wp:docPr id="3" name="Рисунок 3" descr="https://sun9-20.userapi.com/c845121/v845121968/12e76c/4Iy430xa0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c845121/v845121968/12e76c/4Iy430xa07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>Дети часто сопровождают нас в походах в магазин, и это также полезно использовать как возможность для финансового воспитания. Хоть ребенок не может еще покупать товар самостоятельно, он уже способен выбирать. Объясняйте ребенку,</w:t>
      </w:r>
      <w:r w:rsidRPr="006D584C">
        <w:rPr>
          <w:rFonts w:ascii="Times New Roman" w:eastAsia="Times New Roman" w:hAnsi="Times New Roman" w:cs="Times New Roman"/>
          <w:b/>
          <w:bCs/>
          <w:sz w:val="29"/>
        </w:rPr>
        <w:t xml:space="preserve"> почему вы берете то или иное количество товара, рассказывайте, </w:t>
      </w:r>
      <w:r w:rsidRPr="006D584C">
        <w:rPr>
          <w:rFonts w:ascii="Times New Roman" w:eastAsia="Times New Roman" w:hAnsi="Times New Roman" w:cs="Times New Roman"/>
          <w:b/>
          <w:bCs/>
          <w:sz w:val="29"/>
        </w:rPr>
        <w:lastRenderedPageBreak/>
        <w:t>почему из нескольких аналогичных товаров вы выбираете что-то одно, обсуждайте качество и стоимость, целесообразность покупки.</w:t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>Старайтесь расплачиваться на кассе наличными деньгами — так ребенку легче понять тонкости их оборота: деньги заканчиваются, и их нужно зарабатывать снова.</w:t>
      </w:r>
    </w:p>
    <w:p w:rsidR="006D584C" w:rsidRPr="006D584C" w:rsidRDefault="006D584C" w:rsidP="006D584C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 w:rsidRPr="006D584C">
        <w:rPr>
          <w:rFonts w:ascii="Arial" w:eastAsia="Times New Roman" w:hAnsi="Arial" w:cs="Arial"/>
          <w:b/>
          <w:bCs/>
          <w:color w:val="222222"/>
          <w:sz w:val="2"/>
        </w:rPr>
        <w:t>4</w:t>
      </w:r>
      <w:r w:rsidRPr="006D584C">
        <w:rPr>
          <w:rFonts w:ascii="Arial" w:eastAsia="Times New Roman" w:hAnsi="Arial" w:cs="Arial"/>
          <w:b/>
          <w:bCs/>
          <w:color w:val="222222"/>
          <w:sz w:val="36"/>
          <w:szCs w:val="36"/>
        </w:rPr>
        <w:t>4. Выделяйте еженедельно карманные деньги</w:t>
      </w:r>
    </w:p>
    <w:p w:rsidR="006D584C" w:rsidRPr="006D584C" w:rsidRDefault="006D584C" w:rsidP="006D5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4200" cy="4619625"/>
            <wp:effectExtent l="19050" t="0" r="0" b="0"/>
            <wp:docPr id="4" name="Рисунок 4" descr="https://sun9-26.userapi.com/c845121/v845121968/12e774/JFtzTgDfb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c845121/v845121968/12e774/JFtzTgDfbZ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>Карманные деньги могут появиться в жизни ребенка уже в 5–7 лет. Пусть это будет небольшая сумма, которую вы сможете выдавать ему еженедельно. Важно, чтобы этими деньгами он мог распоряжаться по собственному усмотрению. Вы можете что-то посоветовать, но окончательное решение должно быть за ребенком. Научите детей относиться к деньгам бережно: для этого, например, подойдет копилка или маленький кошелек.</w:t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b/>
          <w:bCs/>
          <w:sz w:val="29"/>
        </w:rPr>
        <w:t>Когда сумма выдается нерегулярно или родители могут забрать ее в любой момент, то дети просто не смогут понять, как управлять деньгами, не научатся стратегии. 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Деньги лучше давать или просто так, или за дела, которые не входят в 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lastRenderedPageBreak/>
        <w:t>непосредственные обязанности ребенка. К примеру, работу по дому, учебу в школе и все дела, которые присутствуют в повседневной жизни семьи, не стоит «оплачивать»: этим вы только ухудшите свои отношения и снизите мотивацию к знаниям.</w:t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Первые эксперименты с деньгами могут быть не совсем удачные, </w:t>
      </w:r>
      <w:proofErr w:type="spellStart"/>
      <w:r w:rsidRPr="006D584C">
        <w:rPr>
          <w:rFonts w:ascii="Times New Roman" w:eastAsia="Times New Roman" w:hAnsi="Times New Roman" w:cs="Times New Roman"/>
          <w:sz w:val="29"/>
          <w:szCs w:val="29"/>
        </w:rPr>
        <w:t>но</w:t>
      </w:r>
      <w:r w:rsidRPr="006D584C">
        <w:rPr>
          <w:rFonts w:ascii="Times New Roman" w:eastAsia="Times New Roman" w:hAnsi="Times New Roman" w:cs="Times New Roman"/>
          <w:b/>
          <w:bCs/>
          <w:sz w:val="29"/>
        </w:rPr>
        <w:t>постепенно</w:t>
      </w:r>
      <w:proofErr w:type="spellEnd"/>
      <w:r w:rsidRPr="006D584C">
        <w:rPr>
          <w:rFonts w:ascii="Times New Roman" w:eastAsia="Times New Roman" w:hAnsi="Times New Roman" w:cs="Times New Roman"/>
          <w:b/>
          <w:bCs/>
          <w:sz w:val="29"/>
        </w:rPr>
        <w:t xml:space="preserve"> ребенок научится распоряжаться средствами, считать сдачу, копить на важную покупку — он поймет, что деньги исчезают, и будет к ним относиться более осознанно.</w:t>
      </w:r>
    </w:p>
    <w:p w:rsidR="006D584C" w:rsidRPr="006D584C" w:rsidRDefault="006D584C" w:rsidP="006D584C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 w:rsidRPr="006D584C">
        <w:rPr>
          <w:rFonts w:ascii="Arial" w:eastAsia="Times New Roman" w:hAnsi="Arial" w:cs="Arial"/>
          <w:b/>
          <w:bCs/>
          <w:color w:val="222222"/>
          <w:sz w:val="2"/>
        </w:rPr>
        <w:t>5</w:t>
      </w:r>
      <w:r w:rsidRPr="006D584C">
        <w:rPr>
          <w:rFonts w:ascii="Arial" w:eastAsia="Times New Roman" w:hAnsi="Arial" w:cs="Arial"/>
          <w:b/>
          <w:bCs/>
          <w:color w:val="222222"/>
          <w:sz w:val="36"/>
          <w:szCs w:val="36"/>
        </w:rPr>
        <w:t>5. Играйте</w:t>
      </w:r>
    </w:p>
    <w:p w:rsidR="006D584C" w:rsidRPr="006D584C" w:rsidRDefault="006D584C" w:rsidP="006D5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4200" cy="5534025"/>
            <wp:effectExtent l="19050" t="0" r="0" b="0"/>
            <wp:docPr id="5" name="Рисунок 5" descr="https://sun9-25.userapi.com/c845121/v845121968/12e77c/UM8OjowZv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c845121/v845121968/12e77c/UM8OjowZvi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b/>
          <w:bCs/>
          <w:sz w:val="29"/>
        </w:rPr>
        <w:t>Игра 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t>— это основной способ познания мира для детей. Попробуйте познакомить ребенка с деньгами через</w:t>
      </w:r>
      <w:r w:rsidRPr="006D584C">
        <w:rPr>
          <w:rFonts w:ascii="Times New Roman" w:eastAsia="Times New Roman" w:hAnsi="Times New Roman" w:cs="Times New Roman"/>
          <w:b/>
          <w:bCs/>
          <w:sz w:val="29"/>
        </w:rPr>
        <w:t> игру.</w:t>
      </w:r>
    </w:p>
    <w:p w:rsidR="006D584C" w:rsidRPr="006D584C" w:rsidRDefault="006D584C" w:rsidP="006D584C">
      <w:pPr>
        <w:numPr>
          <w:ilvl w:val="0"/>
          <w:numId w:val="1"/>
        </w:numPr>
        <w:spacing w:before="100" w:beforeAutospacing="1" w:after="18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b/>
          <w:bCs/>
          <w:sz w:val="29"/>
        </w:rPr>
        <w:lastRenderedPageBreak/>
        <w:t>«Найди дешевле».</w:t>
      </w:r>
      <w:r w:rsidRPr="006D584C">
        <w:rPr>
          <w:rFonts w:ascii="Times New Roman" w:eastAsia="Times New Roman" w:hAnsi="Times New Roman" w:cs="Times New Roman"/>
          <w:sz w:val="29"/>
        </w:rPr>
        <w:t> 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t>Попросите ребенка найти товар по более доступной цене или посоревнуйтесь, кто это сделает быстрее. Такие навыки пригодятся в любом возрасте. Пусть он сравнит, что дороже — свежие фрукты или компот? А почему одни товары дороже, а другие дешевле? Обсудите это.</w:t>
      </w:r>
    </w:p>
    <w:p w:rsidR="006D584C" w:rsidRPr="006D584C" w:rsidRDefault="006D584C" w:rsidP="006D584C">
      <w:pPr>
        <w:numPr>
          <w:ilvl w:val="0"/>
          <w:numId w:val="1"/>
        </w:numPr>
        <w:spacing w:before="100" w:beforeAutospacing="1" w:after="18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b/>
          <w:bCs/>
          <w:sz w:val="29"/>
        </w:rPr>
        <w:t>«Купи сам».</w:t>
      </w:r>
      <w:r w:rsidRPr="006D584C">
        <w:rPr>
          <w:rFonts w:ascii="Times New Roman" w:eastAsia="Times New Roman" w:hAnsi="Times New Roman" w:cs="Times New Roman"/>
          <w:sz w:val="29"/>
        </w:rPr>
        <w:t> 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t>Дайте ребенку возможность сделать покупки самостоятельно. Вы можете отправить его за покупками с небольшим списком продуктов, а сами подождать возле кассы. Это еще и отличный способ уберечься от капризов в магазине.</w:t>
      </w:r>
    </w:p>
    <w:p w:rsidR="006D584C" w:rsidRPr="006D584C" w:rsidRDefault="006D584C" w:rsidP="006D584C">
      <w:pPr>
        <w:numPr>
          <w:ilvl w:val="0"/>
          <w:numId w:val="1"/>
        </w:numPr>
        <w:spacing w:before="100" w:beforeAutospacing="1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b/>
          <w:bCs/>
          <w:sz w:val="29"/>
        </w:rPr>
        <w:t>Планируем бюджет.</w:t>
      </w:r>
      <w:r w:rsidRPr="006D584C">
        <w:rPr>
          <w:rFonts w:ascii="Times New Roman" w:eastAsia="Times New Roman" w:hAnsi="Times New Roman" w:cs="Times New Roman"/>
          <w:sz w:val="29"/>
        </w:rPr>
        <w:t> 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С детьми постарше обсудите, на что тратятся деньги. </w:t>
      </w:r>
      <w:proofErr w:type="gramStart"/>
      <w:r w:rsidRPr="006D584C">
        <w:rPr>
          <w:rFonts w:ascii="Times New Roman" w:eastAsia="Times New Roman" w:hAnsi="Times New Roman" w:cs="Times New Roman"/>
          <w:sz w:val="29"/>
          <w:szCs w:val="29"/>
        </w:rPr>
        <w:t>Начертите на листе таблицу, обозначьте категории расходов: еда, одежда, транспорт, здоровье, хозяйство, подарки, развлечения.</w:t>
      </w:r>
      <w:proofErr w:type="gramEnd"/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 Пусть ребенок определит, какие </w:t>
      </w:r>
      <w:proofErr w:type="gramStart"/>
      <w:r w:rsidRPr="006D584C">
        <w:rPr>
          <w:rFonts w:ascii="Times New Roman" w:eastAsia="Times New Roman" w:hAnsi="Times New Roman" w:cs="Times New Roman"/>
          <w:sz w:val="29"/>
          <w:szCs w:val="29"/>
        </w:rPr>
        <w:t>расходы</w:t>
      </w:r>
      <w:proofErr w:type="gramEnd"/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 к какой категории относятся. В конце недели подсчитайте все расходы по категориям и составьте диаграмму с расходами в виде столбиков. Так будет наглядно видно, на что вы потратили денег больше всего, а на что — меньше.</w:t>
      </w:r>
    </w:p>
    <w:p w:rsidR="006D584C" w:rsidRPr="006D584C" w:rsidRDefault="006D584C" w:rsidP="006D584C">
      <w:pPr>
        <w:numPr>
          <w:ilvl w:val="0"/>
          <w:numId w:val="2"/>
        </w:numPr>
        <w:spacing w:before="100" w:beforeAutospacing="1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>Поиграйте всей семьей в</w:t>
      </w:r>
      <w:r w:rsidRPr="006D584C">
        <w:rPr>
          <w:rFonts w:ascii="Times New Roman" w:eastAsia="Times New Roman" w:hAnsi="Times New Roman" w:cs="Times New Roman"/>
          <w:sz w:val="29"/>
        </w:rPr>
        <w:t> </w:t>
      </w:r>
      <w:r w:rsidRPr="006D584C">
        <w:rPr>
          <w:rFonts w:ascii="Times New Roman" w:eastAsia="Times New Roman" w:hAnsi="Times New Roman" w:cs="Times New Roman"/>
          <w:b/>
          <w:bCs/>
          <w:sz w:val="29"/>
        </w:rPr>
        <w:t>«Монополию»</w:t>
      </w:r>
      <w:r w:rsidRPr="006D584C">
        <w:rPr>
          <w:rFonts w:ascii="Times New Roman" w:eastAsia="Times New Roman" w:hAnsi="Times New Roman" w:cs="Times New Roman"/>
          <w:sz w:val="29"/>
        </w:rPr>
        <w:t> 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t>или другие игры, где вам нужно будет заработать деньги и выбрать, как распорядиться ими. Обсудите ваши действия.</w:t>
      </w:r>
    </w:p>
    <w:p w:rsidR="006D584C" w:rsidRPr="006D584C" w:rsidRDefault="006D584C" w:rsidP="006D584C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 w:rsidRPr="006D584C">
        <w:rPr>
          <w:rFonts w:ascii="Arial" w:eastAsia="Times New Roman" w:hAnsi="Arial" w:cs="Arial"/>
          <w:b/>
          <w:bCs/>
          <w:color w:val="222222"/>
          <w:sz w:val="2"/>
        </w:rPr>
        <w:t>6</w:t>
      </w:r>
      <w:r w:rsidRPr="006D584C">
        <w:rPr>
          <w:rFonts w:ascii="Arial" w:eastAsia="Times New Roman" w:hAnsi="Arial" w:cs="Arial"/>
          <w:b/>
          <w:bCs/>
          <w:color w:val="222222"/>
          <w:sz w:val="36"/>
          <w:szCs w:val="36"/>
        </w:rPr>
        <w:t>6. Заведите традицию благотворительности</w:t>
      </w:r>
    </w:p>
    <w:p w:rsidR="006D584C" w:rsidRPr="006D584C" w:rsidRDefault="006D584C" w:rsidP="006D5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4200" cy="5534025"/>
            <wp:effectExtent l="19050" t="0" r="0" b="0"/>
            <wp:docPr id="6" name="Рисунок 6" descr="https://sun9-32.userapi.com/c845121/v845121968/12e784/l1X07Jruk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2.userapi.com/c845121/v845121968/12e784/l1X07Jrukw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Здорово, если в вашей семье приживется традиция благотворительности. </w:t>
      </w:r>
      <w:proofErr w:type="spellStart"/>
      <w:r w:rsidRPr="006D584C">
        <w:rPr>
          <w:rFonts w:ascii="Times New Roman" w:eastAsia="Times New Roman" w:hAnsi="Times New Roman" w:cs="Times New Roman"/>
          <w:sz w:val="29"/>
          <w:szCs w:val="29"/>
        </w:rPr>
        <w:t>Так</w:t>
      </w:r>
      <w:r w:rsidRPr="006D584C">
        <w:rPr>
          <w:rFonts w:ascii="Times New Roman" w:eastAsia="Times New Roman" w:hAnsi="Times New Roman" w:cs="Times New Roman"/>
          <w:b/>
          <w:bCs/>
          <w:sz w:val="29"/>
        </w:rPr>
        <w:t>ребенок</w:t>
      </w:r>
      <w:proofErr w:type="spellEnd"/>
      <w:r w:rsidRPr="006D584C">
        <w:rPr>
          <w:rFonts w:ascii="Times New Roman" w:eastAsia="Times New Roman" w:hAnsi="Times New Roman" w:cs="Times New Roman"/>
          <w:b/>
          <w:bCs/>
          <w:sz w:val="29"/>
        </w:rPr>
        <w:t xml:space="preserve"> </w:t>
      </w:r>
      <w:proofErr w:type="spellStart"/>
      <w:r w:rsidRPr="006D584C">
        <w:rPr>
          <w:rFonts w:ascii="Times New Roman" w:eastAsia="Times New Roman" w:hAnsi="Times New Roman" w:cs="Times New Roman"/>
          <w:b/>
          <w:bCs/>
          <w:sz w:val="29"/>
        </w:rPr>
        <w:t>учитсясочувствовать</w:t>
      </w:r>
      <w:proofErr w:type="spellEnd"/>
      <w:r w:rsidRPr="006D584C">
        <w:rPr>
          <w:rFonts w:ascii="Times New Roman" w:eastAsia="Times New Roman" w:hAnsi="Times New Roman" w:cs="Times New Roman"/>
          <w:b/>
          <w:bCs/>
          <w:sz w:val="29"/>
        </w:rPr>
        <w:t xml:space="preserve"> и помогать другим людям.</w:t>
      </w:r>
      <w:r w:rsidRPr="006D584C">
        <w:rPr>
          <w:rFonts w:ascii="Times New Roman" w:eastAsia="Times New Roman" w:hAnsi="Times New Roman" w:cs="Times New Roman"/>
          <w:sz w:val="29"/>
        </w:rPr>
        <w:t> 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Это могут быть как подарки, сделанные своими руками, так и некие вещи и деньги. Вы можете всей семьей приехать в детский дом, дом престарелых или передать </w:t>
      </w:r>
      <w:proofErr w:type="gramStart"/>
      <w:r w:rsidRPr="006D584C">
        <w:rPr>
          <w:rFonts w:ascii="Times New Roman" w:eastAsia="Times New Roman" w:hAnsi="Times New Roman" w:cs="Times New Roman"/>
          <w:sz w:val="29"/>
          <w:szCs w:val="29"/>
        </w:rPr>
        <w:t>вещи</w:t>
      </w:r>
      <w:proofErr w:type="gramEnd"/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 нуждающейся семье: ребенок будет рад, что в этом есть и его заслуга, и начнет воспринимать финансы по-другому.</w:t>
      </w:r>
    </w:p>
    <w:p w:rsidR="006D584C" w:rsidRPr="006D584C" w:rsidRDefault="006D584C" w:rsidP="006D584C">
      <w:pPr>
        <w:spacing w:before="600" w:after="0" w:line="336" w:lineRule="atLeast"/>
        <w:ind w:left="-30"/>
        <w:outlineLvl w:val="2"/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 w:rsidRPr="006D584C">
        <w:rPr>
          <w:rFonts w:ascii="Arial" w:eastAsia="Times New Roman" w:hAnsi="Arial" w:cs="Arial"/>
          <w:b/>
          <w:bCs/>
          <w:color w:val="222222"/>
          <w:sz w:val="2"/>
        </w:rPr>
        <w:t>7</w:t>
      </w:r>
      <w:r w:rsidRPr="006D584C">
        <w:rPr>
          <w:rFonts w:ascii="Arial" w:eastAsia="Times New Roman" w:hAnsi="Arial" w:cs="Arial"/>
          <w:b/>
          <w:bCs/>
          <w:color w:val="222222"/>
          <w:sz w:val="36"/>
          <w:szCs w:val="36"/>
        </w:rPr>
        <w:t>7. Дайте ребенку возможность зарабатывать первые деньги</w:t>
      </w:r>
    </w:p>
    <w:p w:rsidR="006D584C" w:rsidRPr="006D584C" w:rsidRDefault="006D584C" w:rsidP="006D5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4200" cy="5191125"/>
            <wp:effectExtent l="19050" t="0" r="0" b="0"/>
            <wp:docPr id="7" name="Рисунок 7" descr="https://sun9-24.userapi.com/c845121/v845121968/12e78c/mIJEt3JFC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c845121/v845121968/12e78c/mIJEt3JFCw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>Чем старше ребенок, тем больше у него потребностей, которые требуют определенных трат. Конечно, родители не обязаны реализовывать все из них, да и ребенку не всегда это может быть полезно. Поощряйте желание ребенка самостоятельно зарабатывать деньги, поддерживайте его.</w:t>
      </w:r>
    </w:p>
    <w:p w:rsidR="006D584C" w:rsidRPr="006D584C" w:rsidRDefault="006D584C" w:rsidP="006D584C">
      <w:pPr>
        <w:spacing w:before="360" w:after="0" w:line="428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6D584C">
        <w:rPr>
          <w:rFonts w:ascii="Times New Roman" w:eastAsia="Times New Roman" w:hAnsi="Times New Roman" w:cs="Times New Roman"/>
          <w:sz w:val="29"/>
          <w:szCs w:val="29"/>
        </w:rPr>
        <w:t>Это</w:t>
      </w:r>
      <w:r w:rsidRPr="006D584C">
        <w:rPr>
          <w:rFonts w:ascii="Times New Roman" w:eastAsia="Times New Roman" w:hAnsi="Times New Roman" w:cs="Times New Roman"/>
          <w:b/>
          <w:bCs/>
          <w:sz w:val="29"/>
        </w:rPr>
        <w:t> научит его ценить деньги, более осознанно относиться к покупкам, соизмерять свои желания и возможности, добиваться цели.</w:t>
      </w:r>
      <w:r w:rsidRPr="006D584C">
        <w:rPr>
          <w:rFonts w:ascii="Times New Roman" w:eastAsia="Times New Roman" w:hAnsi="Times New Roman" w:cs="Times New Roman"/>
          <w:sz w:val="29"/>
        </w:rPr>
        <w:t> </w:t>
      </w:r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Лучшим выходом будет работа на несколько часов в день: она не должна </w:t>
      </w:r>
      <w:proofErr w:type="gramStart"/>
      <w:r w:rsidRPr="006D584C">
        <w:rPr>
          <w:rFonts w:ascii="Times New Roman" w:eastAsia="Times New Roman" w:hAnsi="Times New Roman" w:cs="Times New Roman"/>
          <w:sz w:val="29"/>
          <w:szCs w:val="29"/>
        </w:rPr>
        <w:t>мешать ребенку учиться</w:t>
      </w:r>
      <w:proofErr w:type="gramEnd"/>
      <w:r w:rsidRPr="006D584C">
        <w:rPr>
          <w:rFonts w:ascii="Times New Roman" w:eastAsia="Times New Roman" w:hAnsi="Times New Roman" w:cs="Times New Roman"/>
          <w:sz w:val="29"/>
          <w:szCs w:val="29"/>
        </w:rPr>
        <w:t xml:space="preserve"> и выполнять свои обязанности по дому. Можно помочь подобрать ему несколько вариантов подработки, чтобы он смог сделать свой выбор.</w:t>
      </w:r>
    </w:p>
    <w:p w:rsidR="00A632C7" w:rsidRDefault="00A632C7" w:rsidP="006D584C">
      <w:pPr>
        <w:ind w:hanging="142"/>
      </w:pPr>
    </w:p>
    <w:sectPr w:rsidR="00A632C7" w:rsidSect="006D584C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81568"/>
    <w:multiLevelType w:val="multilevel"/>
    <w:tmpl w:val="64F4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8D2BD2"/>
    <w:multiLevelType w:val="multilevel"/>
    <w:tmpl w:val="8396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584C"/>
    <w:rsid w:val="003D2D29"/>
    <w:rsid w:val="006D584C"/>
    <w:rsid w:val="008E7BD7"/>
    <w:rsid w:val="009F670C"/>
    <w:rsid w:val="00A63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58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6D58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58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6D584C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rticledecorationfirst">
    <w:name w:val="article_decoration_first"/>
    <w:basedOn w:val="a"/>
    <w:rsid w:val="006D5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6D584C"/>
    <w:rPr>
      <w:b/>
      <w:bCs/>
    </w:rPr>
  </w:style>
  <w:style w:type="character" w:customStyle="1" w:styleId="apple-converted-space">
    <w:name w:val="apple-converted-space"/>
    <w:basedOn w:val="a0"/>
    <w:rsid w:val="006D584C"/>
  </w:style>
  <w:style w:type="character" w:customStyle="1" w:styleId="articleanchorfsymbol">
    <w:name w:val="article_anchor_fsymbol"/>
    <w:basedOn w:val="a0"/>
    <w:rsid w:val="006D584C"/>
  </w:style>
  <w:style w:type="paragraph" w:styleId="a4">
    <w:name w:val="Normal (Web)"/>
    <w:basedOn w:val="a"/>
    <w:uiPriority w:val="99"/>
    <w:semiHidden/>
    <w:unhideWhenUsed/>
    <w:rsid w:val="006D5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D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5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0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9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1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5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2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6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868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№4</Company>
  <LinksUpToDate>false</LinksUpToDate>
  <CharactersWithSpaces>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2019-03-29T09:45:00Z</dcterms:created>
  <dcterms:modified xsi:type="dcterms:W3CDTF">2019-03-29T10:25:00Z</dcterms:modified>
</cp:coreProperties>
</file>