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72C" w:rsidRDefault="00007ED4" w:rsidP="00007ED4">
      <w:pPr>
        <w:pStyle w:val="a3"/>
        <w:shd w:val="clear" w:color="auto" w:fill="FFFFFF"/>
        <w:spacing w:before="150" w:beforeAutospacing="0" w:after="150" w:afterAutospacing="0" w:line="408" w:lineRule="atLeast"/>
        <w:jc w:val="center"/>
        <w:rPr>
          <w:rFonts w:ascii="Arial" w:hAnsi="Arial" w:cs="Arial"/>
          <w:color w:val="000000"/>
          <w:sz w:val="36"/>
        </w:rPr>
      </w:pPr>
      <w:r w:rsidRPr="007C272C">
        <w:rPr>
          <w:rFonts w:ascii="Arial" w:hAnsi="Arial" w:cs="Arial"/>
          <w:b/>
          <w:color w:val="000000"/>
          <w:sz w:val="48"/>
        </w:rPr>
        <w:t xml:space="preserve">Коррупция </w:t>
      </w:r>
    </w:p>
    <w:p w:rsidR="00007ED4" w:rsidRPr="00CC3681" w:rsidRDefault="00007ED4" w:rsidP="007C272C">
      <w:pPr>
        <w:pStyle w:val="a3"/>
        <w:shd w:val="clear" w:color="auto" w:fill="FFFFFF"/>
        <w:spacing w:before="150" w:beforeAutospacing="0" w:after="150" w:afterAutospacing="0" w:line="408" w:lineRule="atLeast"/>
        <w:jc w:val="center"/>
        <w:rPr>
          <w:rFonts w:ascii="Arial" w:hAnsi="Arial" w:cs="Arial"/>
          <w:color w:val="000000"/>
          <w:sz w:val="36"/>
        </w:rPr>
      </w:pPr>
      <w:r w:rsidRPr="00CC3681">
        <w:rPr>
          <w:rFonts w:ascii="Arial" w:hAnsi="Arial" w:cs="Arial"/>
          <w:color w:val="000000"/>
          <w:sz w:val="36"/>
        </w:rPr>
        <w:t>(понятие, ответственность,</w:t>
      </w:r>
      <w:r w:rsidR="007C272C">
        <w:rPr>
          <w:rFonts w:ascii="Arial" w:hAnsi="Arial" w:cs="Arial"/>
          <w:color w:val="000000"/>
          <w:sz w:val="36"/>
        </w:rPr>
        <w:t xml:space="preserve"> противодействие коррупции)</w:t>
      </w:r>
    </w:p>
    <w:p w:rsidR="00007ED4" w:rsidRDefault="00007ED4" w:rsidP="00007ED4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 w:rsidRPr="007C272C">
        <w:rPr>
          <w:rFonts w:ascii="Arial" w:hAnsi="Arial" w:cs="Arial"/>
          <w:b/>
          <w:color w:val="000000"/>
        </w:rPr>
        <w:t>Понятие коррупции</w:t>
      </w:r>
      <w:r>
        <w:rPr>
          <w:rFonts w:ascii="Arial" w:hAnsi="Arial" w:cs="Arial"/>
          <w:color w:val="000000"/>
        </w:rPr>
        <w:t>.</w:t>
      </w:r>
    </w:p>
    <w:p w:rsidR="00007ED4" w:rsidRDefault="00007ED4" w:rsidP="00007ED4">
      <w:pPr>
        <w:pStyle w:val="2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На сегодняшний день существует четкое определение понятия «коррупция», установленное законом. Определение понятия «коррупция» приведено в </w:t>
      </w:r>
      <w:r w:rsidRPr="007C272C">
        <w:rPr>
          <w:rFonts w:ascii="Arial" w:hAnsi="Arial" w:cs="Arial"/>
          <w:b/>
          <w:i/>
          <w:color w:val="000000"/>
        </w:rPr>
        <w:t>Федеральном законе от 25.12.2008 № 273-ФЗ «О противодействии коррупции»</w:t>
      </w:r>
      <w:r>
        <w:rPr>
          <w:rFonts w:ascii="Arial" w:hAnsi="Arial" w:cs="Arial"/>
          <w:color w:val="000000"/>
        </w:rPr>
        <w:t>.</w:t>
      </w:r>
    </w:p>
    <w:p w:rsidR="00007ED4" w:rsidRDefault="00007ED4" w:rsidP="00007ED4">
      <w:pPr>
        <w:pStyle w:val="2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proofErr w:type="gramStart"/>
      <w:r w:rsidRPr="007C272C">
        <w:rPr>
          <w:rFonts w:ascii="Arial" w:hAnsi="Arial" w:cs="Arial"/>
          <w:b/>
          <w:i/>
          <w:color w:val="000000"/>
        </w:rPr>
        <w:t>Коррупцией считается</w:t>
      </w:r>
      <w:r>
        <w:rPr>
          <w:rFonts w:ascii="Arial" w:hAnsi="Arial" w:cs="Arial"/>
          <w:color w:val="000000"/>
        </w:rPr>
        <w:t xml:space="preserve"> -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</w:t>
      </w:r>
      <w:proofErr w:type="gramEnd"/>
      <w:r>
        <w:rPr>
          <w:rFonts w:ascii="Arial" w:hAnsi="Arial" w:cs="Arial"/>
          <w:color w:val="000000"/>
        </w:rPr>
        <w:t xml:space="preserve"> лицами, а также совершение указанных деяний от имени или в интересах юридического лица.</w:t>
      </w:r>
    </w:p>
    <w:p w:rsidR="00007ED4" w:rsidRDefault="00007ED4" w:rsidP="00007ED4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007ED4" w:rsidRDefault="00007ED4" w:rsidP="00007ED4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 w:rsidRPr="00FD2CE3">
        <w:rPr>
          <w:rFonts w:ascii="Arial" w:hAnsi="Arial" w:cs="Arial"/>
          <w:b/>
          <w:color w:val="000000"/>
        </w:rPr>
        <w:t>Формы  коррупции</w:t>
      </w:r>
      <w:r>
        <w:rPr>
          <w:rFonts w:ascii="Arial" w:hAnsi="Arial" w:cs="Arial"/>
          <w:color w:val="000000"/>
        </w:rPr>
        <w:t>.</w:t>
      </w:r>
    </w:p>
    <w:p w:rsidR="00007ED4" w:rsidRDefault="00007ED4" w:rsidP="00007ED4">
      <w:pPr>
        <w:pStyle w:val="2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Как социальное явление коррупция достаточно многолика и многогранна. Коррупция проявляется в совершении:</w:t>
      </w:r>
    </w:p>
    <w:p w:rsidR="00007ED4" w:rsidRDefault="00007ED4" w:rsidP="00007ED4">
      <w:pPr>
        <w:pStyle w:val="2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-преступлений коррупционной направленности (хищение материальных и денежных средств с использованием служебного положения, дача взятки, получение взятки, коммерческий подкуп и т.д.);</w:t>
      </w:r>
    </w:p>
    <w:p w:rsidR="00007ED4" w:rsidRDefault="00007ED4" w:rsidP="00007ED4">
      <w:pPr>
        <w:pStyle w:val="2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-административных правонарушений (мелкое хищение материальных и денежных средств с использованием служебного положения, нецелевое использование бюджетных средств и средств внебюджетных фондов и другие составы, подпадающие под составы Кодекса Российской Федерации об административных правонарушениях);</w:t>
      </w:r>
    </w:p>
    <w:p w:rsidR="00007ED4" w:rsidRDefault="00007ED4" w:rsidP="00007ED4">
      <w:pPr>
        <w:pStyle w:val="2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-дисциплинарных правонарушений, т.е. </w:t>
      </w:r>
      <w:proofErr w:type="gramStart"/>
      <w:r>
        <w:rPr>
          <w:rFonts w:ascii="Arial" w:hAnsi="Arial" w:cs="Arial"/>
          <w:color w:val="000000"/>
        </w:rPr>
        <w:t>использовании</w:t>
      </w:r>
      <w:proofErr w:type="gramEnd"/>
      <w:r>
        <w:rPr>
          <w:rFonts w:ascii="Arial" w:hAnsi="Arial" w:cs="Arial"/>
          <w:color w:val="000000"/>
        </w:rPr>
        <w:t xml:space="preserve"> своего статуса для получения некоторых преимуществ, за которое предусмотрено дисциплинарное взыскание;</w:t>
      </w:r>
    </w:p>
    <w:p w:rsidR="00007ED4" w:rsidRDefault="00007ED4" w:rsidP="00007ED4">
      <w:pPr>
        <w:pStyle w:val="2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-запрещенных гражданско-правовых сделок (например, принятие в дар или дарение подарков, оказание услуг госслужащему третьими лицами).</w:t>
      </w:r>
    </w:p>
    <w:p w:rsidR="00007ED4" w:rsidRDefault="00007ED4" w:rsidP="00007ED4">
      <w:pPr>
        <w:pStyle w:val="2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Более подробно рассмотрим уголовно-наказуемые коррупционные деяния.</w:t>
      </w:r>
    </w:p>
    <w:p w:rsidR="00007ED4" w:rsidRDefault="00007ED4" w:rsidP="00007ED4">
      <w:pPr>
        <w:pStyle w:val="2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К коррупционным деяниям относятся следующие преступления: </w:t>
      </w:r>
      <w:proofErr w:type="gramStart"/>
      <w:r>
        <w:rPr>
          <w:rFonts w:ascii="Arial" w:hAnsi="Arial" w:cs="Arial"/>
          <w:color w:val="000000"/>
        </w:rPr>
        <w:t>-з</w:t>
      </w:r>
      <w:proofErr w:type="gramEnd"/>
      <w:r>
        <w:rPr>
          <w:rFonts w:ascii="Arial" w:hAnsi="Arial" w:cs="Arial"/>
          <w:color w:val="000000"/>
        </w:rPr>
        <w:t>лоупотребление должностными полномочиями (статья 285 Уголовного кодекса Российской Федерации</w:t>
      </w:r>
      <w:hyperlink r:id="rId5" w:anchor="_ftn1" w:history="1">
        <w:r>
          <w:rPr>
            <w:rStyle w:val="a4"/>
            <w:rFonts w:ascii="Arial" w:hAnsi="Arial" w:cs="Arial"/>
            <w:color w:val="3579C0"/>
            <w:u w:val="none"/>
            <w:vertAlign w:val="superscript"/>
          </w:rPr>
          <w:t>[1]</w:t>
        </w:r>
      </w:hyperlink>
      <w:r>
        <w:rPr>
          <w:rFonts w:ascii="Arial" w:hAnsi="Arial" w:cs="Arial"/>
          <w:color w:val="000000"/>
        </w:rPr>
        <w:t>),</w:t>
      </w:r>
    </w:p>
    <w:p w:rsidR="00007ED4" w:rsidRDefault="00007ED4" w:rsidP="00007ED4">
      <w:pPr>
        <w:pStyle w:val="2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-превышение должностных полномочий (статья 286 УК РФ);</w:t>
      </w:r>
    </w:p>
    <w:p w:rsidR="00007ED4" w:rsidRDefault="00007ED4" w:rsidP="00007ED4">
      <w:pPr>
        <w:pStyle w:val="2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-получение взятки (статья 290 УК РФ)</w:t>
      </w:r>
    </w:p>
    <w:p w:rsidR="00007ED4" w:rsidRDefault="00007ED4" w:rsidP="00007ED4">
      <w:pPr>
        <w:pStyle w:val="2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-дача взятки (статья 291 УК РФ);</w:t>
      </w:r>
    </w:p>
    <w:p w:rsidR="00007ED4" w:rsidRDefault="00007ED4" w:rsidP="00007ED4">
      <w:pPr>
        <w:pStyle w:val="2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-злоупотребление полномочиями (статья 201 УК РФ);</w:t>
      </w:r>
    </w:p>
    <w:p w:rsidR="00007ED4" w:rsidRDefault="00007ED4" w:rsidP="00007ED4">
      <w:pPr>
        <w:pStyle w:val="2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-коммерческий подкуп (статья 204 УК РФ), а также иные деяния, попадающие под понятие "коррупция", указанное выше.</w:t>
      </w:r>
    </w:p>
    <w:p w:rsidR="00007ED4" w:rsidRDefault="00007ED4" w:rsidP="00007ED4">
      <w:pPr>
        <w:pStyle w:val="2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Основным коррупционным деянием является взятка. </w:t>
      </w:r>
      <w:r w:rsidRPr="00FD2CE3">
        <w:rPr>
          <w:rFonts w:ascii="Arial" w:hAnsi="Arial" w:cs="Arial"/>
          <w:b/>
          <w:color w:val="000000"/>
        </w:rPr>
        <w:t>Взятка</w:t>
      </w:r>
      <w:r>
        <w:rPr>
          <w:rFonts w:ascii="Arial" w:hAnsi="Arial" w:cs="Arial"/>
          <w:color w:val="000000"/>
        </w:rPr>
        <w:t xml:space="preserve"> - это не только деньги, но и другие материальные и нематериальные ценности. Услуги, льготы, социальные выгоды - так называемый "блат", - полученные за осуществление или неосуществление должностным лицом своих полномочий, также относятся к взяткам.</w:t>
      </w:r>
    </w:p>
    <w:p w:rsidR="00007ED4" w:rsidRDefault="00007ED4" w:rsidP="00007ED4">
      <w:pPr>
        <w:pStyle w:val="2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Взяткой признается передача и получение материальных </w:t>
      </w:r>
      <w:proofErr w:type="gramStart"/>
      <w:r>
        <w:rPr>
          <w:rFonts w:ascii="Arial" w:hAnsi="Arial" w:cs="Arial"/>
          <w:color w:val="000000"/>
        </w:rPr>
        <w:t>ценностей</w:t>
      </w:r>
      <w:proofErr w:type="gramEnd"/>
      <w:r>
        <w:rPr>
          <w:rFonts w:ascii="Arial" w:hAnsi="Arial" w:cs="Arial"/>
          <w:color w:val="000000"/>
        </w:rPr>
        <w:t xml:space="preserve"> как за общее покровительство, так и за попустительство по службе. К общему покровительству по службе могут быть отнесены, в частности, действия, связанные с незаслуженным поощрением, внеочередным необоснованным повышением в должности, совершением других действий, не вызываемых необходимостью. К попустительству по службе следует относить, например, непринятие должностным лицом мер за упущения или нарушения в служебной деятельности взяткодателя или представляемых им лиц, недобросовестное реагирование на его неправомерные действия.</w:t>
      </w:r>
    </w:p>
    <w:p w:rsidR="00007ED4" w:rsidRPr="00FD2CE3" w:rsidRDefault="00007ED4" w:rsidP="00007ED4">
      <w:pPr>
        <w:pStyle w:val="2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b/>
          <w:color w:val="000000"/>
        </w:rPr>
      </w:pPr>
      <w:r w:rsidRPr="00FD2CE3">
        <w:rPr>
          <w:rFonts w:ascii="Arial" w:hAnsi="Arial" w:cs="Arial"/>
          <w:b/>
          <w:color w:val="000000"/>
        </w:rPr>
        <w:t>Злоупотребление полномочиями</w:t>
      </w:r>
    </w:p>
    <w:p w:rsidR="00007ED4" w:rsidRDefault="00007ED4" w:rsidP="00007ED4">
      <w:pPr>
        <w:pStyle w:val="2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Злоупотребление - это использование коррупционером своего служебного положения вопреки интересам службы (организации) либо явно выходящие за пределы его полномочий, если такие действия (бездействие) совершены им из корыстной или иной личной заинтересованности и влекут существенное нарушение прав и законных интересов общества.</w:t>
      </w:r>
    </w:p>
    <w:p w:rsidR="00007ED4" w:rsidRDefault="00007ED4" w:rsidP="00007ED4">
      <w:pPr>
        <w:pStyle w:val="2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Должностное лицо или лицо, выполняющее управленческие функции в коммерческой или иной организации, в таких случаях действует в пределах своих полномочий по формальным основаниям либо выходит за пределы имеющихся у него полномочий. Это часто происходит вопреки интересам службы и организации.</w:t>
      </w:r>
    </w:p>
    <w:p w:rsidR="00007ED4" w:rsidRPr="00FD2CE3" w:rsidRDefault="00007ED4" w:rsidP="00007ED4">
      <w:pPr>
        <w:pStyle w:val="2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b/>
          <w:color w:val="000000"/>
        </w:rPr>
      </w:pPr>
      <w:r w:rsidRPr="00FD2CE3">
        <w:rPr>
          <w:rFonts w:ascii="Arial" w:hAnsi="Arial" w:cs="Arial"/>
          <w:b/>
          <w:color w:val="000000"/>
        </w:rPr>
        <w:t>Коммерческий подкуп</w:t>
      </w:r>
    </w:p>
    <w:p w:rsidR="00007ED4" w:rsidRDefault="00007ED4" w:rsidP="00007ED4">
      <w:pPr>
        <w:pStyle w:val="2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Схожим по своим признакам с составом таких преступлений, как дача взятки и получение взятки, является коммерческий подкуп, который также включен в понятие "коррупция".</w:t>
      </w:r>
    </w:p>
    <w:p w:rsidR="00007ED4" w:rsidRDefault="00007ED4" w:rsidP="00007ED4">
      <w:pPr>
        <w:pStyle w:val="2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Различие этих преступлений заключается в том, что при коммерческом подкупе получение материальных ценностей, а равно незаконное пользование услугами имущественного характера за совершение действий (бездействия) в интересах дающего (оказывающего), осуществляется лицом, выполняющим управленческие функции в коммерческой или иной организации.</w:t>
      </w:r>
    </w:p>
    <w:p w:rsidR="00007ED4" w:rsidRDefault="00007ED4" w:rsidP="00007ED4">
      <w:pPr>
        <w:pStyle w:val="2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Также, как</w:t>
      </w:r>
      <w:proofErr w:type="gramEnd"/>
      <w:r>
        <w:rPr>
          <w:rFonts w:ascii="Arial" w:hAnsi="Arial" w:cs="Arial"/>
          <w:color w:val="000000"/>
        </w:rPr>
        <w:t xml:space="preserve"> и за взяточничество, за коммерческий подкуп Уголовный кодексом Российской Федерации предусматривается уголовная ответственность, лица подкупаемого, так и лица подкупающего.</w:t>
      </w:r>
    </w:p>
    <w:p w:rsidR="00007ED4" w:rsidRDefault="00007ED4" w:rsidP="00007ED4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007ED4" w:rsidRDefault="00007ED4" w:rsidP="00007ED4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 w:rsidRPr="00FD2CE3">
        <w:rPr>
          <w:rFonts w:ascii="Arial" w:hAnsi="Arial" w:cs="Arial"/>
          <w:b/>
          <w:color w:val="000000"/>
        </w:rPr>
        <w:t>Ответственность за коррупцию</w:t>
      </w:r>
      <w:r>
        <w:rPr>
          <w:rFonts w:ascii="Arial" w:hAnsi="Arial" w:cs="Arial"/>
          <w:color w:val="000000"/>
        </w:rPr>
        <w:t>.</w:t>
      </w:r>
    </w:p>
    <w:p w:rsidR="00007ED4" w:rsidRDefault="00007ED4" w:rsidP="00007ED4">
      <w:pPr>
        <w:pStyle w:val="2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За совершение коррупционных правонарушений граждане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</w:p>
    <w:p w:rsidR="00007ED4" w:rsidRDefault="00007ED4" w:rsidP="00007ED4">
      <w:pPr>
        <w:pStyle w:val="2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Рассмотрим вопросы уголовной ответственности за совершение коррупционных правонарушений.</w:t>
      </w:r>
    </w:p>
    <w:p w:rsidR="00007ED4" w:rsidRDefault="00007ED4" w:rsidP="00007ED4">
      <w:pPr>
        <w:pStyle w:val="2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Уголовным кодексом Российской Федерации предусматривается уголовная ответственность вплоть до лишения свободы на срок до 15 </w:t>
      </w:r>
      <w:proofErr w:type="gramStart"/>
      <w:r>
        <w:rPr>
          <w:rFonts w:ascii="Arial" w:hAnsi="Arial" w:cs="Arial"/>
          <w:color w:val="000000"/>
        </w:rPr>
        <w:t>лет</w:t>
      </w:r>
      <w:proofErr w:type="gramEnd"/>
      <w:r>
        <w:rPr>
          <w:rFonts w:ascii="Arial" w:hAnsi="Arial" w:cs="Arial"/>
          <w:color w:val="000000"/>
        </w:rPr>
        <w:t xml:space="preserve"> как за получение взятки так и за дачу взятки. </w:t>
      </w:r>
      <w:proofErr w:type="gramStart"/>
      <w:r>
        <w:rPr>
          <w:rFonts w:ascii="Arial" w:hAnsi="Arial" w:cs="Arial"/>
          <w:color w:val="000000"/>
        </w:rPr>
        <w:t xml:space="preserve">То есть перед законом отвечает не только лицо, </w:t>
      </w:r>
      <w:r>
        <w:rPr>
          <w:rFonts w:ascii="Arial" w:hAnsi="Arial" w:cs="Arial"/>
          <w:color w:val="000000"/>
        </w:rPr>
        <w:lastRenderedPageBreak/>
        <w:t>которое получает взятку, но и то лицо, которое взятку дает, или от чьего имени взятка передается взяткополучателю.</w:t>
      </w:r>
      <w:proofErr w:type="gramEnd"/>
      <w:r>
        <w:rPr>
          <w:rFonts w:ascii="Arial" w:hAnsi="Arial" w:cs="Arial"/>
          <w:color w:val="000000"/>
        </w:rPr>
        <w:t xml:space="preserve"> В случае</w:t>
      </w:r>
      <w:proofErr w:type="gramStart"/>
      <w:r>
        <w:rPr>
          <w:rFonts w:ascii="Arial" w:hAnsi="Arial" w:cs="Arial"/>
          <w:color w:val="000000"/>
        </w:rPr>
        <w:t>,</w:t>
      </w:r>
      <w:proofErr w:type="gramEnd"/>
      <w:r>
        <w:rPr>
          <w:rFonts w:ascii="Arial" w:hAnsi="Arial" w:cs="Arial"/>
          <w:color w:val="000000"/>
        </w:rPr>
        <w:t xml:space="preserve"> если взятка передается через посредника, то он также подлежит уголовной ответственности за пособничество в даче взятки.</w:t>
      </w:r>
    </w:p>
    <w:p w:rsidR="00007ED4" w:rsidRDefault="00007ED4" w:rsidP="00007ED4">
      <w:pPr>
        <w:pStyle w:val="2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Понятие взяточничества охватывает два вида преступлений: получение взятки (статья 290 УК РФ) и дача взятки (статья 291 УК РФ). Близки к ним такие уголовно наказуемые деяния, как коммерческий подкуп (статья 204 УК РФ) и провокация взятки либо коммерческого подкупа (статья 304 УК РФ).</w:t>
      </w:r>
    </w:p>
    <w:p w:rsidR="00007ED4" w:rsidRDefault="00007ED4" w:rsidP="00007ED4">
      <w:pPr>
        <w:pStyle w:val="2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Состав преступления (взяточничества) будет иметь место независимо от того, когда была принята взятка - до или после выполнения соответствующих действий, а также независимо от того, имелась ли предварительная договоренность между взяткодателем и взяткополучателем. </w:t>
      </w:r>
      <w:proofErr w:type="gramStart"/>
      <w:r>
        <w:rPr>
          <w:rFonts w:ascii="Arial" w:hAnsi="Arial" w:cs="Arial"/>
          <w:color w:val="000000"/>
        </w:rPr>
        <w:t>Дача взятки при отсутствии обстоятельств, отягчающих ответственность, наказывается штрафом в размере до пятисот тысяч рублей, или в размере заработной платы или иного дохода осужденного за период до одного года, или в размере от пятикратной до тридцатикратной суммы взятки, либо исправительными работами на срок до двух лет с лишением права занимать определенные должности или заниматься определенной деятельностью на срок до трех</w:t>
      </w:r>
      <w:proofErr w:type="gramEnd"/>
      <w:r>
        <w:rPr>
          <w:rFonts w:ascii="Arial" w:hAnsi="Arial" w:cs="Arial"/>
          <w:color w:val="000000"/>
        </w:rPr>
        <w:t xml:space="preserve"> лет или без такового, либо принудительными работами на срок до трех лет, либо лишением свободы на срок до двух лет со штрафом в размере от пятикратной до десятикратной суммы взятки или без такового.</w:t>
      </w:r>
    </w:p>
    <w:p w:rsidR="00007ED4" w:rsidRDefault="00007ED4" w:rsidP="00007ED4">
      <w:pPr>
        <w:pStyle w:val="2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При наличии обстоятельств, отягчающих ответственность (дача взятки должностному лицу за совершение им заведомо незаконных действий (бездействия) в особо крупном размере, группой лиц по предварительному сговору или организованной группой), дача взятки наказывается штрафом в размере от двух миллионов до четырех миллионов рублей, или в размере заработной платы или иного дохода осужденного за период от двух до четырех лет, или в размере</w:t>
      </w:r>
      <w:proofErr w:type="gramEnd"/>
      <w:r>
        <w:rPr>
          <w:rFonts w:ascii="Arial" w:hAnsi="Arial" w:cs="Arial"/>
          <w:color w:val="000000"/>
        </w:rPr>
        <w:t xml:space="preserve"> </w:t>
      </w:r>
      <w:proofErr w:type="gramStart"/>
      <w:r>
        <w:rPr>
          <w:rFonts w:ascii="Arial" w:hAnsi="Arial" w:cs="Arial"/>
          <w:color w:val="000000"/>
        </w:rPr>
        <w:t>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 или без такового либо лишением свободы на срок от восьми до пятнадцати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</w:t>
      </w:r>
      <w:proofErr w:type="gramEnd"/>
      <w:r>
        <w:rPr>
          <w:rFonts w:ascii="Arial" w:hAnsi="Arial" w:cs="Arial"/>
          <w:color w:val="000000"/>
        </w:rPr>
        <w:t xml:space="preserve"> лет или без такового.</w:t>
      </w:r>
    </w:p>
    <w:p w:rsidR="00007ED4" w:rsidRDefault="00007ED4" w:rsidP="00007ED4">
      <w:pPr>
        <w:pStyle w:val="2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Дача взятки может осуществляться с помощью посредника. Посредничеством во взяточничестве признается совершение действий, направленных на передачу взятки: непосредственная передача предмета взятки, создание условий для такой передачи. Ответственность посредника во взяточничестве наступает независимо от того, получил ли посредник за это вознаграждение от взяткодателя (взяткополучателя) или не получил.</w:t>
      </w:r>
    </w:p>
    <w:p w:rsidR="00007ED4" w:rsidRDefault="00007ED4" w:rsidP="00007ED4">
      <w:pPr>
        <w:pStyle w:val="2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Если взятка передается должностному лицу через посредника, то такой посредник подлежит ответственности за пособничество в даче взятки.</w:t>
      </w:r>
    </w:p>
    <w:p w:rsidR="00007ED4" w:rsidRDefault="00007ED4" w:rsidP="00007ED4">
      <w:pPr>
        <w:pStyle w:val="2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Необходимо отметить, что лицо, давшее взятку, освобождается от уголовной ответственности, если имело место:</w:t>
      </w:r>
    </w:p>
    <w:p w:rsidR="00007ED4" w:rsidRDefault="00007ED4" w:rsidP="00007ED4">
      <w:pPr>
        <w:pStyle w:val="2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а) вымогательство взятки со стороны должностного лица;</w:t>
      </w:r>
    </w:p>
    <w:p w:rsidR="00007ED4" w:rsidRDefault="00007ED4" w:rsidP="00007ED4">
      <w:pPr>
        <w:pStyle w:val="2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б) если лицо добровольно сообщило органу, имеющему право возбудить уголовное дело, о даче взятки;</w:t>
      </w:r>
    </w:p>
    <w:p w:rsidR="00007ED4" w:rsidRDefault="00007ED4" w:rsidP="00007ED4">
      <w:pPr>
        <w:pStyle w:val="2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в) если лицо активно способствовало раскрытию и (или) расследованию преступления;</w:t>
      </w:r>
    </w:p>
    <w:p w:rsidR="00007ED4" w:rsidRDefault="00007ED4" w:rsidP="00007ED4">
      <w:pPr>
        <w:pStyle w:val="2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Необходимо знать, что получение взятки - одно из самых общественно опасных должностных преступлений, особенно если оно совершено в особо крупном размере, группой лиц по предварительному сговору или организованной группой, сопряжено с вымогательством взятки.</w:t>
      </w:r>
    </w:p>
    <w:p w:rsidR="00007ED4" w:rsidRDefault="00007ED4" w:rsidP="00007ED4">
      <w:pPr>
        <w:pStyle w:val="2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Обстоятельствами, отягчающими уголовную ответственность за получение взятки, являются:</w:t>
      </w:r>
    </w:p>
    <w:p w:rsidR="00007ED4" w:rsidRDefault="00007ED4" w:rsidP="00007ED4">
      <w:pPr>
        <w:pStyle w:val="2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получение должностным лицом взятки за незаконные действия (бездействие);</w:t>
      </w:r>
    </w:p>
    <w:p w:rsidR="00007ED4" w:rsidRDefault="00007ED4" w:rsidP="00007ED4">
      <w:pPr>
        <w:pStyle w:val="2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получение взятки лицом, занимающим государственную должность Российской Федерации или государственную должность субъекта Российской Федерации, а равно главой органа местного самоуправления;</w:t>
      </w:r>
    </w:p>
    <w:p w:rsidR="00007ED4" w:rsidRDefault="00007ED4" w:rsidP="00007ED4">
      <w:pPr>
        <w:pStyle w:val="2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 получение взятки группой лиц по предварительному сговору или организованной группой;</w:t>
      </w:r>
    </w:p>
    <w:p w:rsidR="00007ED4" w:rsidRDefault="00007ED4" w:rsidP="00007ED4">
      <w:pPr>
        <w:pStyle w:val="2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 вымогательство взятки;</w:t>
      </w:r>
    </w:p>
    <w:p w:rsidR="00007ED4" w:rsidRDefault="00007ED4" w:rsidP="00007ED4">
      <w:pPr>
        <w:pStyle w:val="2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 получение взятки в крупном размере (крупным размером признаются сумма денег, стоимость ценных бумаг, иного имущества или выгод имущественного характера, превышающие 150 тысяч рублей).</w:t>
      </w:r>
    </w:p>
    <w:p w:rsidR="00007ED4" w:rsidRDefault="00007ED4" w:rsidP="00007ED4">
      <w:pPr>
        <w:pStyle w:val="2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-  получение взятки в особо крупном размере (особо крупным размером признаются сумма денег, стоимость ценных бумаг, иного имущества или выгод имущественного характера, превышающие 1 миллион рублей).</w:t>
      </w:r>
    </w:p>
    <w:p w:rsidR="00007ED4" w:rsidRDefault="00007ED4" w:rsidP="00007ED4">
      <w:pPr>
        <w:pStyle w:val="2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Самым мягким наказанием за получение взятки является штраф, а самым суровым - лишение свободы на срок до 15 лет. Кроме того, за получение взятки лишают права занимать определенные должности или заниматься определенной деятельностью (по </w:t>
      </w:r>
      <w:proofErr w:type="gramStart"/>
      <w:r>
        <w:rPr>
          <w:rFonts w:ascii="Arial" w:hAnsi="Arial" w:cs="Arial"/>
          <w:color w:val="000000"/>
        </w:rPr>
        <w:t>ч</w:t>
      </w:r>
      <w:proofErr w:type="gramEnd"/>
      <w:r>
        <w:rPr>
          <w:rFonts w:ascii="Arial" w:hAnsi="Arial" w:cs="Arial"/>
          <w:color w:val="000000"/>
        </w:rPr>
        <w:t>. 1 ст. 290 УК РФ на срок до трех лет, по ч. 6 ст. 290 УК РФ на срок до 15 лет).</w:t>
      </w:r>
    </w:p>
    <w:p w:rsidR="00007ED4" w:rsidRDefault="00007ED4" w:rsidP="00007ED4">
      <w:pPr>
        <w:pStyle w:val="2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Таким образом, попытка получить блага, преимущества, избежать неприятностей при помощи взятки имеет своим последствием уголовное преследование и наказание.</w:t>
      </w:r>
    </w:p>
    <w:p w:rsidR="00007ED4" w:rsidRDefault="00007ED4" w:rsidP="00007ED4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007ED4" w:rsidRPr="00FD2CE3" w:rsidRDefault="00007ED4" w:rsidP="00007ED4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b/>
          <w:color w:val="000000"/>
        </w:rPr>
      </w:pPr>
      <w:r w:rsidRPr="00FD2CE3">
        <w:rPr>
          <w:rFonts w:ascii="Arial" w:hAnsi="Arial" w:cs="Arial"/>
          <w:b/>
          <w:color w:val="000000"/>
        </w:rPr>
        <w:t>Противодействие коррупции.</w:t>
      </w:r>
    </w:p>
    <w:p w:rsidR="00007ED4" w:rsidRDefault="00007ED4" w:rsidP="00007ED4">
      <w:pPr>
        <w:pStyle w:val="2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 w:rsidRPr="007C272C">
        <w:rPr>
          <w:rFonts w:ascii="Arial" w:hAnsi="Arial" w:cs="Arial"/>
          <w:b/>
          <w:i/>
          <w:color w:val="000000"/>
        </w:rPr>
        <w:t>Противодействие коррупции</w:t>
      </w:r>
      <w:r>
        <w:rPr>
          <w:rFonts w:ascii="Arial" w:hAnsi="Arial" w:cs="Arial"/>
          <w:color w:val="000000"/>
        </w:rPr>
        <w:t xml:space="preserve"> —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</w:t>
      </w:r>
    </w:p>
    <w:p w:rsidR="00007ED4" w:rsidRDefault="00007ED4" w:rsidP="00007ED4">
      <w:pPr>
        <w:pStyle w:val="2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007ED4" w:rsidRDefault="00007ED4" w:rsidP="00007ED4">
      <w:pPr>
        <w:pStyle w:val="2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007ED4" w:rsidRDefault="00007ED4" w:rsidP="00007ED4">
      <w:pPr>
        <w:pStyle w:val="2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в) по минимизации и (или) ликвидации последствий коррупционных правонарушений.</w:t>
      </w:r>
    </w:p>
    <w:p w:rsidR="00007ED4" w:rsidRDefault="00007ED4" w:rsidP="00007ED4">
      <w:pPr>
        <w:pStyle w:val="2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Борьбу с коррупцией в пределах своих полномочий осуществляют федеральные органы государственной власти, органы государственной власти субъектов Российской Федерации и органы местного самоуправления.</w:t>
      </w:r>
    </w:p>
    <w:p w:rsidR="00007ED4" w:rsidRDefault="00007ED4" w:rsidP="00007ED4">
      <w:pPr>
        <w:pStyle w:val="2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 xml:space="preserve">В целях обеспечения координации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</w:t>
      </w:r>
      <w:r>
        <w:rPr>
          <w:rFonts w:ascii="Arial" w:hAnsi="Arial" w:cs="Arial"/>
          <w:color w:val="000000"/>
        </w:rPr>
        <w:lastRenderedPageBreak/>
        <w:t>федеральных органов государственной власти, органов государственной власти субъектов Российской Федерации и иных лиц.</w:t>
      </w:r>
      <w:proofErr w:type="gramEnd"/>
    </w:p>
    <w:p w:rsidR="00007ED4" w:rsidRDefault="00007ED4" w:rsidP="00007ED4">
      <w:pPr>
        <w:pStyle w:val="2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При полученных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органы, уполномоченные проводить проверку таких данных и принимать по итогам проверки решения в установленном законом порядке.</w:t>
      </w:r>
    </w:p>
    <w:p w:rsidR="00007ED4" w:rsidRDefault="00007ED4" w:rsidP="00007ED4">
      <w:pPr>
        <w:pStyle w:val="2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Федерации, органов федеральной службы безопасности,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коррупции, установленные федеральными законами.</w:t>
      </w:r>
    </w:p>
    <w:p w:rsidR="00007ED4" w:rsidRDefault="00007ED4" w:rsidP="00007ED4">
      <w:pPr>
        <w:pStyle w:val="2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Основными направлениями деятельности государственных органов по повышению эффективности борьбы с коррупцией законодатель определил:</w:t>
      </w:r>
    </w:p>
    <w:p w:rsidR="00007ED4" w:rsidRDefault="00007ED4" w:rsidP="00007ED4">
      <w:pPr>
        <w:pStyle w:val="2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-проведение единой государственной политики в области противодействия коррупции;</w:t>
      </w:r>
    </w:p>
    <w:p w:rsidR="00007ED4" w:rsidRDefault="00007ED4" w:rsidP="00007ED4">
      <w:pPr>
        <w:pStyle w:val="2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-создание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коррупции, а также с гражданами и институтами гражданского общества; принятие законодательных, административных и иных мер, направленных на привлечение государственных и муниципальных служащих, а также граждан к более активному участию в противодействии коррупции, на формирование в обществе негативного отношения к коррупционному поведению;</w:t>
      </w:r>
      <w:proofErr w:type="gramEnd"/>
    </w:p>
    <w:p w:rsidR="00007ED4" w:rsidRDefault="00007ED4" w:rsidP="00007ED4">
      <w:pPr>
        <w:pStyle w:val="2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-совершенствование системы и структуры государственных органов, создание механизмов общественного </w:t>
      </w:r>
      <w:proofErr w:type="gramStart"/>
      <w:r>
        <w:rPr>
          <w:rFonts w:ascii="Arial" w:hAnsi="Arial" w:cs="Arial"/>
          <w:color w:val="000000"/>
        </w:rPr>
        <w:t>контроля за</w:t>
      </w:r>
      <w:proofErr w:type="gramEnd"/>
      <w:r>
        <w:rPr>
          <w:rFonts w:ascii="Arial" w:hAnsi="Arial" w:cs="Arial"/>
          <w:color w:val="000000"/>
        </w:rPr>
        <w:t xml:space="preserve"> их деятельностью;</w:t>
      </w:r>
    </w:p>
    <w:p w:rsidR="00007ED4" w:rsidRDefault="00007ED4" w:rsidP="00007ED4">
      <w:pPr>
        <w:pStyle w:val="2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-введение </w:t>
      </w:r>
      <w:proofErr w:type="spellStart"/>
      <w:r>
        <w:rPr>
          <w:rFonts w:ascii="Arial" w:hAnsi="Arial" w:cs="Arial"/>
          <w:color w:val="000000"/>
        </w:rPr>
        <w:t>антикоррупционных</w:t>
      </w:r>
      <w:proofErr w:type="spellEnd"/>
      <w:r>
        <w:rPr>
          <w:rFonts w:ascii="Arial" w:hAnsi="Arial" w:cs="Arial"/>
          <w:color w:val="000000"/>
        </w:rPr>
        <w:t xml:space="preserve"> стандартов, т.е. установление для соответствующей области деятельности единой системы запретов, ограничений и дозволений, обеспечивающих предупреждение коррупции в данной области; унификация прав и ограничений, запретов и обязанностей, установленных для государственных служащих, а также для лиц, замещающих государственные должности Российской Федерации;</w:t>
      </w:r>
    </w:p>
    <w:p w:rsidR="00007ED4" w:rsidRDefault="00007ED4" w:rsidP="00007ED4">
      <w:pPr>
        <w:pStyle w:val="2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-обеспечение доступа граждан к информации о деятельности федеральных органов государственной власти, органов государственной власти субъектов Российской Федерации и органов местного самоуправления;</w:t>
      </w:r>
    </w:p>
    <w:p w:rsidR="00007ED4" w:rsidRDefault="00007ED4" w:rsidP="00007ED4">
      <w:pPr>
        <w:pStyle w:val="2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-обеспечение независимости средств массовой информации;</w:t>
      </w:r>
    </w:p>
    <w:p w:rsidR="00007ED4" w:rsidRDefault="00007ED4" w:rsidP="00007ED4">
      <w:pPr>
        <w:pStyle w:val="2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-неукоснительное соблюдение принципов независимости судей и невмешательства в судебную деятельность;</w:t>
      </w:r>
    </w:p>
    <w:p w:rsidR="00007ED4" w:rsidRDefault="00007ED4" w:rsidP="00007ED4">
      <w:pPr>
        <w:pStyle w:val="2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-совершенствование организации деятельности правоохранительных и контролирующих органов по противодействию коррупции; совершенствование порядка прохождения государственной и муниципальной службы; обеспечение добросовестности, открытости, добросовестной конкуренции и объективности при размещении заказов на поставку товаров, выполнение работ, оказание услуг для государственных или муниципальных нужд;</w:t>
      </w:r>
    </w:p>
    <w:p w:rsidR="00007ED4" w:rsidRDefault="00007ED4" w:rsidP="00007ED4">
      <w:pPr>
        <w:pStyle w:val="2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-устранение необоснованных запретов и ограничений, особенно в области экономической деятельности; совершенствование порядка использования государственного и муниципального имущества, государственных и муниципальных ресурсов (в том числе при предоставлении государственной и муниципальной помощи), а </w:t>
      </w:r>
      <w:proofErr w:type="spellStart"/>
      <w:r>
        <w:rPr>
          <w:rFonts w:ascii="Arial" w:hAnsi="Arial" w:cs="Arial"/>
          <w:color w:val="000000"/>
        </w:rPr>
        <w:t>таюке</w:t>
      </w:r>
      <w:proofErr w:type="spellEnd"/>
      <w:r>
        <w:rPr>
          <w:rFonts w:ascii="Arial" w:hAnsi="Arial" w:cs="Arial"/>
          <w:color w:val="000000"/>
        </w:rPr>
        <w:t xml:space="preserve"> порядка передачи прав на использование такого имущества и его отчуждения;</w:t>
      </w:r>
    </w:p>
    <w:p w:rsidR="00007ED4" w:rsidRDefault="00007ED4" w:rsidP="00007ED4">
      <w:pPr>
        <w:pStyle w:val="2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-повышение уровня оплаты труда и социальной защищенности государственных и муниципальных служащих;</w:t>
      </w:r>
    </w:p>
    <w:p w:rsidR="00007ED4" w:rsidRDefault="00007ED4" w:rsidP="00007ED4">
      <w:pPr>
        <w:pStyle w:val="2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-укрепление международного сотрудничества и развитие эффективных форм сотрудничества с правоохранительными органами и со специальными службами,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розыска, конфискации и репатриации имущества, полученного коррупционным путем и находящегося за рубежом;</w:t>
      </w:r>
    </w:p>
    <w:p w:rsidR="00007ED4" w:rsidRDefault="00007ED4" w:rsidP="00007ED4">
      <w:pPr>
        <w:pStyle w:val="2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-усиление </w:t>
      </w:r>
      <w:proofErr w:type="gramStart"/>
      <w:r>
        <w:rPr>
          <w:rFonts w:ascii="Arial" w:hAnsi="Arial" w:cs="Arial"/>
          <w:color w:val="000000"/>
        </w:rPr>
        <w:t>контроля за</w:t>
      </w:r>
      <w:proofErr w:type="gramEnd"/>
      <w:r>
        <w:rPr>
          <w:rFonts w:ascii="Arial" w:hAnsi="Arial" w:cs="Arial"/>
          <w:color w:val="000000"/>
        </w:rPr>
        <w:t xml:space="preserve"> решением вопросов, содержащихся в обращениях граждан и юридических лиц;</w:t>
      </w:r>
    </w:p>
    <w:p w:rsidR="00007ED4" w:rsidRDefault="00007ED4" w:rsidP="00007ED4">
      <w:pPr>
        <w:pStyle w:val="2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-передача части функций государственных органов </w:t>
      </w:r>
      <w:proofErr w:type="spellStart"/>
      <w:r>
        <w:rPr>
          <w:rFonts w:ascii="Arial" w:hAnsi="Arial" w:cs="Arial"/>
          <w:color w:val="000000"/>
        </w:rPr>
        <w:t>саморегулируемым</w:t>
      </w:r>
      <w:proofErr w:type="spellEnd"/>
      <w:r>
        <w:rPr>
          <w:rFonts w:ascii="Arial" w:hAnsi="Arial" w:cs="Arial"/>
          <w:color w:val="000000"/>
        </w:rPr>
        <w:t xml:space="preserve"> организациям, а также иным негосударственным организациям;</w:t>
      </w:r>
    </w:p>
    <w:p w:rsidR="00007ED4" w:rsidRDefault="00007ED4" w:rsidP="00007ED4">
      <w:pPr>
        <w:pStyle w:val="2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-сокращение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специалистов;</w:t>
      </w:r>
    </w:p>
    <w:p w:rsidR="00007ED4" w:rsidRDefault="00007ED4" w:rsidP="00007ED4">
      <w:pPr>
        <w:pStyle w:val="2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-повышение ответственности федеральных органов государственной власти, органов государственной власти субъектов Российской Федерации, органов местного самоуправления и их должностных лиц за непринятие мер по устранению причин коррупции.</w:t>
      </w:r>
    </w:p>
    <w:p w:rsidR="00851703" w:rsidRDefault="00851703"/>
    <w:p w:rsidR="00007ED4" w:rsidRDefault="00007ED4"/>
    <w:p w:rsidR="00125D95" w:rsidRDefault="00125D95"/>
    <w:p w:rsidR="00125D95" w:rsidRDefault="006C6D01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EE5E6E" w:rsidRDefault="00EE5E6E"/>
    <w:sectPr w:rsidR="00EE5E6E" w:rsidSect="008517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521AF"/>
    <w:multiLevelType w:val="multilevel"/>
    <w:tmpl w:val="30D26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B230FA"/>
    <w:multiLevelType w:val="multilevel"/>
    <w:tmpl w:val="6D48B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3D6EF2"/>
    <w:multiLevelType w:val="multilevel"/>
    <w:tmpl w:val="F858E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7ED4"/>
    <w:rsid w:val="00007ED4"/>
    <w:rsid w:val="00125D95"/>
    <w:rsid w:val="00464BC2"/>
    <w:rsid w:val="006C6D01"/>
    <w:rsid w:val="007C272C"/>
    <w:rsid w:val="00851703"/>
    <w:rsid w:val="00CC3681"/>
    <w:rsid w:val="00EE5E6E"/>
    <w:rsid w:val="00FD2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703"/>
  </w:style>
  <w:style w:type="paragraph" w:styleId="1">
    <w:name w:val="heading 1"/>
    <w:basedOn w:val="a"/>
    <w:link w:val="10"/>
    <w:uiPriority w:val="9"/>
    <w:qFormat/>
    <w:rsid w:val="00007E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007E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7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2"/>
    <w:basedOn w:val="a"/>
    <w:rsid w:val="00007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07ED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07ED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007ED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007ED4"/>
  </w:style>
  <w:style w:type="character" w:styleId="a5">
    <w:name w:val="Strong"/>
    <w:basedOn w:val="a0"/>
    <w:uiPriority w:val="22"/>
    <w:qFormat/>
    <w:rsid w:val="00007ED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25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5D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170520">
          <w:marLeft w:val="750"/>
          <w:marRight w:val="30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635488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0272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02039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97521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244842">
              <w:marLeft w:val="0"/>
              <w:marRight w:val="0"/>
              <w:marTop w:val="18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29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29.xn--b1aew.xn--p1ai/document/1096038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2308</Words>
  <Characters>13157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Детский сад №4</Company>
  <LinksUpToDate>false</LinksUpToDate>
  <CharactersWithSpaces>15435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9</cp:revision>
  <dcterms:created xsi:type="dcterms:W3CDTF">2019-10-29T12:46:00Z</dcterms:created>
  <dcterms:modified xsi:type="dcterms:W3CDTF">2019-10-30T13:46:00Z</dcterms:modified>
</cp:coreProperties>
</file>