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2ED1C" w14:textId="77777777" w:rsidR="00A80A89" w:rsidRPr="00A80A89" w:rsidRDefault="00A80A89" w:rsidP="00A80A89">
      <w:pPr>
        <w:widowControl w:val="0"/>
        <w:shd w:val="clear" w:color="auto" w:fill="FFFFFF"/>
        <w:autoSpaceDE w:val="0"/>
        <w:autoSpaceDN w:val="0"/>
        <w:adjustRightInd w:val="0"/>
        <w:spacing w:line="328" w:lineRule="exact"/>
        <w:ind w:left="36"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20"/>
          <w:lang w:eastAsia="ru-RU"/>
        </w:rPr>
      </w:pPr>
      <w:r w:rsidRPr="00A80A89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20"/>
          <w:lang w:eastAsia="ru-RU"/>
        </w:rPr>
        <w:t xml:space="preserve">ПАМЯТКА </w:t>
      </w:r>
    </w:p>
    <w:p w14:paraId="29DF06E4" w14:textId="77777777" w:rsidR="00A80A89" w:rsidRPr="00A80A89" w:rsidRDefault="00A80A89" w:rsidP="00A80A89">
      <w:pPr>
        <w:widowControl w:val="0"/>
        <w:shd w:val="clear" w:color="auto" w:fill="FFFFFF"/>
        <w:autoSpaceDE w:val="0"/>
        <w:autoSpaceDN w:val="0"/>
        <w:adjustRightInd w:val="0"/>
        <w:spacing w:line="328" w:lineRule="exact"/>
        <w:ind w:left="36"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20"/>
          <w:lang w:eastAsia="ru-RU"/>
        </w:rPr>
      </w:pPr>
      <w:r w:rsidRPr="00A80A89"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20"/>
          <w:lang w:eastAsia="ru-RU"/>
        </w:rPr>
        <w:t>по действиям при угрозе или совершении террористического акта</w:t>
      </w:r>
    </w:p>
    <w:p w14:paraId="6C1829C0" w14:textId="291B857F" w:rsidR="00A80A89" w:rsidRPr="00A80A89" w:rsidRDefault="00A80A89" w:rsidP="00A80A89">
      <w:pPr>
        <w:shd w:val="clear" w:color="auto" w:fill="FDFDFF"/>
        <w:ind w:firstLine="0"/>
        <w:jc w:val="left"/>
        <w:rPr>
          <w:rFonts w:ascii="Times New Roman" w:eastAsia="Times New Roman" w:hAnsi="Times New Roman" w:cs="Times New Roman"/>
          <w:color w:val="3C3C3C"/>
          <w:sz w:val="32"/>
          <w:szCs w:val="32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D3D3D3"/>
        </w:tblBorders>
        <w:shd w:val="clear" w:color="auto" w:fill="FDFDFF"/>
        <w:tblCellMar>
          <w:top w:w="30" w:type="dxa"/>
          <w:left w:w="30" w:type="dxa"/>
          <w:bottom w:w="450" w:type="dxa"/>
          <w:right w:w="30" w:type="dxa"/>
        </w:tblCellMar>
        <w:tblLook w:val="04A0" w:firstRow="1" w:lastRow="0" w:firstColumn="1" w:lastColumn="0" w:noHBand="0" w:noVBand="1"/>
      </w:tblPr>
      <w:tblGrid>
        <w:gridCol w:w="9780"/>
      </w:tblGrid>
      <w:tr w:rsidR="00A80A89" w:rsidRPr="00A80A89" w14:paraId="426A161C" w14:textId="77777777" w:rsidTr="002454D1">
        <w:trPr>
          <w:tblCellSpacing w:w="0" w:type="dxa"/>
        </w:trPr>
        <w:tc>
          <w:tcPr>
            <w:tcW w:w="0" w:type="auto"/>
            <w:shd w:val="clear" w:color="auto" w:fill="FDFDFF"/>
            <w:vAlign w:val="center"/>
            <w:hideMark/>
          </w:tcPr>
          <w:p w14:paraId="74165B38" w14:textId="162043D0" w:rsidR="00A80A89" w:rsidRPr="00A80A89" w:rsidRDefault="00A80A89" w:rsidP="00A80A89">
            <w:pPr>
              <w:spacing w:after="100" w:afterAutospacing="1"/>
              <w:ind w:firstLine="0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80A8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Ц</w:t>
            </w:r>
            <w:r w:rsidRPr="00A80A8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ель данных рекомендаций, разработанных специалистами Национального антитеррористического комитета Российской Федерации,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Любой челов</w:t>
            </w:r>
            <w:bookmarkStart w:id="0" w:name="_GoBack"/>
            <w:bookmarkEnd w:id="0"/>
            <w:r w:rsidRPr="00A80A8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ек должен точно представлять свое поведение и действия в экстремальных ситуациях, психологически быть готовым к самозащите.</w:t>
            </w:r>
          </w:p>
          <w:p w14:paraId="18B668C2" w14:textId="7526623A" w:rsidR="00A80A89" w:rsidRPr="00A80A89" w:rsidRDefault="00A80A89" w:rsidP="00A80A89">
            <w:pPr>
              <w:pStyle w:val="a3"/>
              <w:numPr>
                <w:ilvl w:val="0"/>
                <w:numId w:val="1"/>
              </w:numPr>
              <w:spacing w:after="100" w:afterAutospacing="1"/>
              <w:jc w:val="lef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80A89">
              <w:rPr>
                <w:rFonts w:ascii="Times New Roman" w:eastAsia="Times New Roman" w:hAnsi="Times New Roman" w:cs="Times New Roman"/>
                <w:b/>
                <w:bCs/>
                <w:color w:val="3C3C3C"/>
                <w:sz w:val="28"/>
                <w:szCs w:val="28"/>
                <w:lang w:eastAsia="ru-RU"/>
              </w:rPr>
              <w:t>Общие рекомендации</w:t>
            </w:r>
          </w:p>
          <w:p w14:paraId="28DDA63B" w14:textId="77777777" w:rsidR="00A80A89" w:rsidRPr="00A80A89" w:rsidRDefault="00A80A89" w:rsidP="00A80A89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80A8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</w:t>
            </w:r>
          </w:p>
          <w:p w14:paraId="5A3EF169" w14:textId="77777777" w:rsidR="00A80A89" w:rsidRPr="00A80A89" w:rsidRDefault="00A80A89" w:rsidP="00A80A89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80A8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Никогда не принимайте от незнакомцев пакеты и сумки, не оставляйте свой багаж без присмотра.</w:t>
            </w:r>
          </w:p>
          <w:p w14:paraId="3BC02A07" w14:textId="77777777" w:rsidR="00A80A89" w:rsidRPr="00A80A89" w:rsidRDefault="00A80A89" w:rsidP="00A80A89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80A8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У семьи должен быть план действий в чрезвычайных обстоятельствах, у всех членов семьи должны быть номера телефонов, адреса электронной почты своих близких и родственников.</w:t>
            </w:r>
          </w:p>
          <w:p w14:paraId="56192310" w14:textId="77777777" w:rsidR="00A80A89" w:rsidRPr="00A80A89" w:rsidRDefault="00A80A89" w:rsidP="00A80A89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80A8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Необходимо назначить место встречи, где вы сможете встретиться с членами вашей семьи в экстренной ситуации.</w:t>
            </w:r>
          </w:p>
          <w:p w14:paraId="1D62F275" w14:textId="77777777" w:rsidR="00A80A89" w:rsidRPr="00A80A89" w:rsidRDefault="00A80A89" w:rsidP="00A80A89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80A8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случае эвакуации возьмите с собой набор предметов первой необходимости и документы.</w:t>
            </w:r>
          </w:p>
          <w:p w14:paraId="77FC3D94" w14:textId="77777777" w:rsidR="00A80A89" w:rsidRPr="00A80A89" w:rsidRDefault="00A80A89" w:rsidP="00A80A89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80A8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Всегда узнавайте, где находятся резервные выходы из помещения.</w:t>
            </w:r>
          </w:p>
          <w:p w14:paraId="22D3571F" w14:textId="77777777" w:rsidR="00A80A89" w:rsidRPr="00A80A89" w:rsidRDefault="00A80A89" w:rsidP="00A80A89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80A8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 доме укрепить и опечатать входы в подвалы и на чердаки, установить домофон, освободить лестничные клетки и коридоры от загромождающих предметов.</w:t>
            </w:r>
          </w:p>
          <w:p w14:paraId="20C1F996" w14:textId="77777777" w:rsidR="00A80A89" w:rsidRPr="00A80A89" w:rsidRDefault="00A80A89" w:rsidP="00A80A89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80A8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Организовать дежурство жильцов вашего дома, которые будут регулярно обходить здание, наблюдая, все ли в порядке, обращая особое внимание на появление незнакомых лиц и автомобилей, разгрузку мешков и ящиков.</w:t>
            </w:r>
          </w:p>
          <w:p w14:paraId="4C90A13E" w14:textId="77777777" w:rsidR="00A80A89" w:rsidRPr="00A80A89" w:rsidRDefault="00A80A89" w:rsidP="00A80A89">
            <w:pPr>
              <w:spacing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A80A8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Если произошел взрыв, пожар, землетрясение, никогда не пользуйтесь лифтом.</w:t>
            </w:r>
          </w:p>
          <w:p w14:paraId="6386B8BD" w14:textId="77777777" w:rsidR="00A80A89" w:rsidRPr="00A80A89" w:rsidRDefault="00A80A89" w:rsidP="00A80A89">
            <w:pPr>
              <w:spacing w:after="100" w:afterAutospacing="1"/>
              <w:ind w:firstLine="0"/>
              <w:jc w:val="left"/>
              <w:rPr>
                <w:rFonts w:ascii="Cambria" w:eastAsia="Times New Roman" w:hAnsi="Cambria" w:cs="Times New Roman"/>
                <w:color w:val="3C3C3C"/>
                <w:sz w:val="24"/>
                <w:szCs w:val="24"/>
                <w:lang w:eastAsia="ru-RU"/>
              </w:rPr>
            </w:pPr>
            <w:r w:rsidRPr="00A80A89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Старайтесь не поддаваться панике, что бы ни произошло.</w:t>
            </w:r>
          </w:p>
        </w:tc>
      </w:tr>
    </w:tbl>
    <w:p w14:paraId="7ADEF5C7" w14:textId="77777777" w:rsidR="00A80A89" w:rsidRPr="00A80A89" w:rsidRDefault="00A80A89" w:rsidP="00A80A89">
      <w:pPr>
        <w:widowControl w:val="0"/>
        <w:shd w:val="clear" w:color="auto" w:fill="FFFFFF"/>
        <w:autoSpaceDE w:val="0"/>
        <w:autoSpaceDN w:val="0"/>
        <w:adjustRightInd w:val="0"/>
        <w:spacing w:line="328" w:lineRule="exact"/>
        <w:ind w:left="36" w:firstLine="374"/>
        <w:jc w:val="center"/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20"/>
          <w:lang w:eastAsia="ru-RU"/>
        </w:rPr>
      </w:pPr>
    </w:p>
    <w:p w14:paraId="00DD4B24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4985202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При поступлении угрозы террористического акта по телефону</w:t>
      </w:r>
    </w:p>
    <w:p w14:paraId="228EFDD5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2AC90EB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а) Предупредительные меры (меры профилактики):</w:t>
      </w:r>
    </w:p>
    <w:p w14:paraId="11407E96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инструктировать персонал о порядке приема телефонных сообщений с угрозами террористического акта.</w:t>
      </w:r>
    </w:p>
    <w:p w14:paraId="7244F397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сообщения по телефону об угрозе взрыва, о наличии взрывного устройства не вдаваться в панику. Быть выдержанными и вежливыми, не прерывать говорящего. При наличии магнитофона надо поднести его к телефону, записать разговор, Постараться сразу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и дежурному по отделу ФСБ о поступившей угрозе и номер телефона, по которому позвонил предполагаемый террорист.</w:t>
      </w:r>
    </w:p>
    <w:p w14:paraId="5A41E369" w14:textId="5B431AE9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поступлении угрозы по телефону необходимо действовать в соответствии с "Порядком приема телефонного сообщения с угрозами террористического характера";</w:t>
      </w:r>
    </w:p>
    <w:p w14:paraId="2CBE2137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своевременно оснащать телефоны организации устройствами АОН и звукозаписью телефонного сообщения.</w:t>
      </w:r>
    </w:p>
    <w:p w14:paraId="150D0E4E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EA7937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б) Действия при получении телефонного сообщения:</w:t>
      </w:r>
    </w:p>
    <w:p w14:paraId="2E38F345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реагировать на каждый поступивший телефонный звонок;</w:t>
      </w:r>
    </w:p>
    <w:p w14:paraId="59D9720F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сообщить в правоохранительные органы о поступившем телефонном звонке;</w:t>
      </w:r>
    </w:p>
    <w:p w14:paraId="05F99B0B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необходимости эвакуировать посетителей и работников согласно плану эвакуации;</w:t>
      </w:r>
    </w:p>
    <w:p w14:paraId="53BDB68F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беспрепятственную работу оперативно-следственной группы, кинологов и т. д.;</w:t>
      </w:r>
    </w:p>
    <w:p w14:paraId="30116351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обеспечить немедленную передачу полученной по телефону информации в правоохранительные органы и руководителю организации.</w:t>
      </w:r>
    </w:p>
    <w:p w14:paraId="261BEC53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Примерная форма действий при принятии сообщения об угрозе взрыва</w:t>
      </w:r>
    </w:p>
    <w:p w14:paraId="1845F416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Будьте спокойны, вежливы, не прерывайте говорящего. Включите магнитофон (если он подключен к телефону). Сошлитесь на некачественную работу аппарата, чтобы полностью записать разговор.</w:t>
      </w:r>
    </w:p>
    <w:p w14:paraId="4EB1B1DB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вешайте телефонную трубку по окончании разговора.</w:t>
      </w:r>
    </w:p>
    <w:p w14:paraId="1200EB70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Примерные вопросы:</w:t>
      </w:r>
    </w:p>
    <w:p w14:paraId="4854E91A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Когда может быть проведен взрыв?</w:t>
      </w:r>
    </w:p>
    <w:p w14:paraId="7C7F53DF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Где заложено взрывное устройство?</w:t>
      </w:r>
    </w:p>
    <w:p w14:paraId="3BC19284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Что оно из себя представляет?</w:t>
      </w:r>
    </w:p>
    <w:p w14:paraId="0C1E9937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Как оно выглядит внешне?</w:t>
      </w:r>
    </w:p>
    <w:p w14:paraId="0CE87C7F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Есть ли еще где-нибудь взрывное устройство?</w:t>
      </w:r>
    </w:p>
    <w:p w14:paraId="4DFCB960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 Для чего заложено взрывное устройство?</w:t>
      </w:r>
    </w:p>
    <w:p w14:paraId="73607C47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Каковы ваши требования?</w:t>
      </w:r>
    </w:p>
    <w:p w14:paraId="578C98EB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 Вы один или с вами есть еще кто-либо?</w:t>
      </w:r>
    </w:p>
    <w:p w14:paraId="47D34337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EC678A3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При поступлении угрозы террористического акта в письменном виде</w:t>
      </w:r>
    </w:p>
    <w:p w14:paraId="6F0ECF04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628C96F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Угрозы в письменной форме могут поступить в учреждение, как по почтовому каналу, так и в результате обнаружения различного рода анонимных материалов (записки, надписи, информация, записанная на дискете, и др.).</w:t>
      </w:r>
    </w:p>
    <w:p w14:paraId="05C48045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а) Предупредительные меры (меры профилактики):</w:t>
      </w:r>
    </w:p>
    <w:p w14:paraId="5E797B7B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тщательный просмотр в экспедиции и секретариате (секретарями) всей поступающей письменной продукции, прослушивание магнитных лент, просмотр дискет;</w:t>
      </w:r>
    </w:p>
    <w:p w14:paraId="75830229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особое внимание необходимо обращать на бандероли, посылки, крупные упаковки, футляры-упаковки и т. п., в том числе и рекламные проспекты.</w:t>
      </w:r>
    </w:p>
    <w:p w14:paraId="3DF6CEFD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проверки - не пропустить возможное сообщение об угрозе террористического акта.</w:t>
      </w:r>
    </w:p>
    <w:p w14:paraId="406F8F8F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E33E03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приема сообщений, содержащих террористического характера, по телефону</w:t>
      </w:r>
    </w:p>
    <w:p w14:paraId="32CEC37F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12EA0C6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действия.</w:t>
      </w:r>
    </w:p>
    <w:p w14:paraId="34DAAA44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 дословно запомнить разговор и зафиксировать его на бумаге.</w:t>
      </w:r>
    </w:p>
    <w:p w14:paraId="43C2C07B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ходу разговора отметьте пол, возраста звонившего и особенности его (ее) речи:</w:t>
      </w:r>
    </w:p>
    <w:p w14:paraId="215EF6FE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голос: громкий (тихий), низкий (высокий);</w:t>
      </w:r>
    </w:p>
    <w:p w14:paraId="53362C9D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темп речи: быстрая (медленная);</w:t>
      </w:r>
    </w:p>
    <w:p w14:paraId="605A61AB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left="72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произношение: отчетливое, искаженное, с заиканием, шепелявое, с акцентом или диалектом;</w:t>
      </w:r>
    </w:p>
    <w:p w14:paraId="0661C6C6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манера речи: развязная, с издевкой, с нецензурными выражениями. </w:t>
      </w: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Обязательно отметьте звуковой фон (шум автомашин или железнодорожного транспорта, звуки теле - или радиоаппаратуры, голоса, другое).</w:t>
      </w:r>
    </w:p>
    <w:p w14:paraId="701351C0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Отметьте характер звонка (городской или междугородный).</w:t>
      </w:r>
    </w:p>
    <w:p w14:paraId="303418F4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 зафиксируйте точное время начала разговора и его продолжительность.</w:t>
      </w:r>
    </w:p>
    <w:p w14:paraId="59AE1930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любом случае постарайтесь в ходе разговора получить ответы на следующие вопросы:</w:t>
      </w:r>
    </w:p>
    <w:p w14:paraId="07092A65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куда, кому, по какому телефону звонит этот человек?</w:t>
      </w:r>
    </w:p>
    <w:p w14:paraId="05AC2402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какие конкретные требования он (она) выдвигает?</w:t>
      </w:r>
    </w:p>
    <w:p w14:paraId="37EE26DC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left="72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14:paraId="4655A05C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left="720" w:firstLine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 каких условиях он (она) или они согласны отказаться от задуманного?</w:t>
      </w:r>
    </w:p>
    <w:p w14:paraId="5DF5CC7A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как и когда с ним (с ней) можно связаться?</w:t>
      </w:r>
    </w:p>
    <w:p w14:paraId="39B2431B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кому вы можете или должны сообщить об этом звонке?</w:t>
      </w:r>
    </w:p>
    <w:p w14:paraId="06C53409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14:paraId="5669ECD9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Если возможно, еще в процессе разговора сообщите о нем руководству объекта, если нет - немедленно по его окончании.</w:t>
      </w:r>
    </w:p>
    <w:p w14:paraId="38B027C9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распространяйтесь о факте разговора и его содержании. Максимально ограничьте число людей, владеющих полученной информацией.</w:t>
      </w:r>
    </w:p>
    <w:p w14:paraId="58F31386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автоматического определителя номера (АОН) запишите определившийся номер телефона в тетрадь, что позволит избежать его случайной утраты.</w:t>
      </w:r>
    </w:p>
    <w:p w14:paraId="0040DCCA" w14:textId="77777777" w:rsidR="00A80A89" w:rsidRPr="00A80A89" w:rsidRDefault="00A80A89" w:rsidP="00A80A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0A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использовании звукозаписывающей аппаратуры сразу же извлеките кассету (мини-диск) с записью разговора и примите меры к ее сохранности. Обязательно установите на ее место другую.</w:t>
      </w:r>
    </w:p>
    <w:p w14:paraId="2B1F7CF6" w14:textId="77777777" w:rsidR="00A80A89" w:rsidRDefault="00A80A89" w:rsidP="00A80A8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pacing w:val="6"/>
          <w:sz w:val="44"/>
          <w:szCs w:val="44"/>
          <w:lang w:eastAsia="ru-RU"/>
        </w:rPr>
      </w:pPr>
    </w:p>
    <w:p w14:paraId="5362F471" w14:textId="386C3AFB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b/>
          <w:bCs/>
          <w:spacing w:val="6"/>
          <w:sz w:val="44"/>
          <w:szCs w:val="44"/>
          <w:lang w:eastAsia="ru-RU"/>
        </w:rPr>
      </w:pPr>
      <w:r w:rsidRPr="00A80A89">
        <w:rPr>
          <w:rFonts w:ascii="Times New Roman" w:eastAsia="Times New Roman" w:hAnsi="Times New Roman" w:cs="Times New Roman"/>
          <w:b/>
          <w:bCs/>
          <w:spacing w:val="6"/>
          <w:sz w:val="44"/>
          <w:szCs w:val="44"/>
          <w:lang w:eastAsia="ru-RU"/>
        </w:rPr>
        <w:t>Телефоны экстренной помощи</w:t>
      </w:r>
      <w:r>
        <w:rPr>
          <w:rFonts w:ascii="Times New Roman" w:eastAsia="Times New Roman" w:hAnsi="Times New Roman" w:cs="Times New Roman"/>
          <w:b/>
          <w:bCs/>
          <w:spacing w:val="6"/>
          <w:sz w:val="44"/>
          <w:szCs w:val="44"/>
          <w:lang w:eastAsia="ru-RU"/>
        </w:rPr>
        <w:t>:</w:t>
      </w:r>
    </w:p>
    <w:p w14:paraId="164882B3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Cs/>
          <w:spacing w:val="6"/>
          <w:sz w:val="28"/>
          <w:szCs w:val="20"/>
          <w:lang w:eastAsia="ru-RU"/>
        </w:rPr>
      </w:pPr>
    </w:p>
    <w:p w14:paraId="76CAC140" w14:textId="37A3844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</w:pPr>
      <w:r w:rsidRPr="00A80A89"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  <w:t xml:space="preserve">Единая дежурно-диспетчерская служба -112;                     </w:t>
      </w:r>
    </w:p>
    <w:p w14:paraId="5AC0D298" w14:textId="77777777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</w:pPr>
      <w:r w:rsidRPr="00A80A89"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  <w:t>Дежурный ЕДДС БГО-8(40145) 3-28-42,</w:t>
      </w:r>
    </w:p>
    <w:p w14:paraId="7EB0C3C1" w14:textId="479FDBD2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</w:pPr>
      <w:r w:rsidRPr="00A80A89"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  <w:t>8(40145) 3-06-66;</w:t>
      </w:r>
    </w:p>
    <w:p w14:paraId="775FE520" w14:textId="24A29E58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</w:pPr>
      <w:r w:rsidRPr="00A80A89"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  <w:t>Дежурный ОМВД БГО-8(40145) 3-26-02 (02), 8(40145) 6-41-51;</w:t>
      </w:r>
    </w:p>
    <w:p w14:paraId="0DA15A4F" w14:textId="52D8A81C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</w:pPr>
      <w:r w:rsidRPr="00A80A89"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  <w:t>Дежурный ФСБ-8(40150) 3-19-34;</w:t>
      </w:r>
    </w:p>
    <w:p w14:paraId="5C59D912" w14:textId="6EB4E5DA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jc w:val="left"/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</w:pPr>
      <w:r w:rsidRPr="00A80A89"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  <w:t>Скорая помощь БГО - 8</w:t>
      </w:r>
      <w:r w:rsidRPr="00A80A89"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  <w:t>(40145) 3-03-03</w:t>
      </w:r>
      <w:r w:rsidRPr="00A80A89"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  <w:t>,</w:t>
      </w:r>
    </w:p>
    <w:p w14:paraId="3F241211" w14:textId="5C2E085C" w:rsidR="00A80A89" w:rsidRPr="00A80A89" w:rsidRDefault="00A80A89" w:rsidP="00A80A89">
      <w:pPr>
        <w:widowControl w:val="0"/>
        <w:autoSpaceDE w:val="0"/>
        <w:autoSpaceDN w:val="0"/>
        <w:adjustRightInd w:val="0"/>
        <w:ind w:firstLine="0"/>
        <w:jc w:val="left"/>
        <w:rPr>
          <w:rFonts w:ascii="Lucida Console" w:eastAsia="Times New Roman" w:hAnsi="Lucida Console" w:cs="Times New Roman"/>
          <w:b/>
          <w:bCs/>
          <w:spacing w:val="6"/>
          <w:sz w:val="32"/>
          <w:szCs w:val="32"/>
          <w:lang w:eastAsia="ru-RU"/>
        </w:rPr>
      </w:pPr>
      <w:r w:rsidRPr="00A80A89"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  <w:t>8</w:t>
      </w:r>
      <w:r w:rsidRPr="00A80A89"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  <w:t>(40145) 3-23-55</w:t>
      </w:r>
      <w:r w:rsidRPr="00A80A89"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  <w:t>,</w:t>
      </w:r>
      <w:r w:rsidRPr="00A80A89"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  <w:t>103</w:t>
      </w:r>
      <w:r w:rsidRPr="00A80A89">
        <w:rPr>
          <w:rFonts w:ascii="Times New Roman" w:eastAsia="Times New Roman" w:hAnsi="Times New Roman" w:cs="Times New Roman"/>
          <w:b/>
          <w:bCs/>
          <w:spacing w:val="6"/>
          <w:sz w:val="40"/>
          <w:szCs w:val="40"/>
          <w:lang w:eastAsia="ru-RU"/>
        </w:rPr>
        <w:t>.</w:t>
      </w:r>
      <w:r w:rsidRPr="00A80A89">
        <w:rPr>
          <w:rFonts w:ascii="Lucida Console" w:eastAsia="Times New Roman" w:hAnsi="Lucida Console" w:cs="Times New Roman"/>
          <w:b/>
          <w:bCs/>
          <w:spacing w:val="6"/>
          <w:sz w:val="32"/>
          <w:szCs w:val="32"/>
          <w:lang w:eastAsia="ru-RU"/>
        </w:rPr>
        <w:t xml:space="preserve">                                               </w:t>
      </w:r>
    </w:p>
    <w:p w14:paraId="7DC7B88A" w14:textId="6DB8C2C1" w:rsidR="00A80A89" w:rsidRDefault="00A80A89" w:rsidP="00A80A89">
      <w:r w:rsidRPr="00A80A89">
        <w:rPr>
          <w:rFonts w:ascii="Lucida Console" w:eastAsia="Times New Roman" w:hAnsi="Lucida Console" w:cs="Times New Roman"/>
          <w:b/>
          <w:bCs/>
          <w:spacing w:val="6"/>
          <w:sz w:val="32"/>
          <w:szCs w:val="32"/>
          <w:lang w:eastAsia="ru-RU"/>
        </w:rPr>
        <w:t xml:space="preserve">                </w:t>
      </w:r>
    </w:p>
    <w:p w14:paraId="21004CA6" w14:textId="77777777" w:rsidR="00A80A89" w:rsidRPr="00A80A89" w:rsidRDefault="00A80A89" w:rsidP="00A80A89"/>
    <w:p w14:paraId="64B53264" w14:textId="77777777" w:rsidR="00A80A89" w:rsidRPr="00A80A89" w:rsidRDefault="00A80A89" w:rsidP="00A80A89"/>
    <w:sectPr w:rsidR="00A80A89" w:rsidRPr="00A80A89" w:rsidSect="00A80A8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21A95"/>
    <w:multiLevelType w:val="hybridMultilevel"/>
    <w:tmpl w:val="329605F8"/>
    <w:lvl w:ilvl="0" w:tplc="1D5463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85"/>
    <w:rsid w:val="001D1AFD"/>
    <w:rsid w:val="002A08A1"/>
    <w:rsid w:val="002D28DC"/>
    <w:rsid w:val="00A80A89"/>
    <w:rsid w:val="00A84FA8"/>
    <w:rsid w:val="00F47F95"/>
    <w:rsid w:val="00FE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4A788"/>
  <w15:chartTrackingRefBased/>
  <w15:docId w15:val="{B0E085CF-BF82-42F1-9878-D0BD090B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RadinEv</dc:creator>
  <cp:keywords/>
  <dc:description/>
  <cp:lastModifiedBy>RadinEv</cp:lastModifiedBy>
  <cp:revision>5</cp:revision>
  <dcterms:created xsi:type="dcterms:W3CDTF">2019-04-15T13:32:00Z</dcterms:created>
  <dcterms:modified xsi:type="dcterms:W3CDTF">2019-04-15T14:06:00Z</dcterms:modified>
</cp:coreProperties>
</file>